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49" w:rsidRPr="0058628F" w:rsidRDefault="008F6249" w:rsidP="008F6249">
      <w:pPr>
        <w:pStyle w:val="a4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  <w:lang w:val="uk-UA"/>
        </w:rPr>
      </w:pPr>
      <w:r w:rsidRPr="0058628F">
        <w:rPr>
          <w:i/>
          <w:color w:val="000000"/>
          <w:sz w:val="28"/>
          <w:szCs w:val="28"/>
          <w:lang w:val="uk-UA"/>
        </w:rPr>
        <w:t>Додаток 1</w:t>
      </w:r>
    </w:p>
    <w:p w:rsidR="008F6249" w:rsidRDefault="008F6249" w:rsidP="008F624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8F6249" w:rsidRPr="00E223D1" w:rsidRDefault="008F6249" w:rsidP="008F624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E223D1">
        <w:rPr>
          <w:b/>
          <w:color w:val="000000"/>
          <w:sz w:val="28"/>
          <w:szCs w:val="28"/>
          <w:lang w:val="uk-UA"/>
        </w:rPr>
        <w:t>ІН</w:t>
      </w:r>
      <w:r w:rsidR="0075778F">
        <w:rPr>
          <w:b/>
          <w:color w:val="000000"/>
          <w:sz w:val="28"/>
          <w:szCs w:val="28"/>
          <w:lang w:val="uk-UA"/>
        </w:rPr>
        <w:t>Ф</w:t>
      </w:r>
      <w:r w:rsidRPr="00E223D1">
        <w:rPr>
          <w:b/>
          <w:color w:val="000000"/>
          <w:sz w:val="28"/>
          <w:szCs w:val="28"/>
          <w:lang w:val="uk-UA"/>
        </w:rPr>
        <w:t>ОРМАЦІЙНИЙ БЮЛЕТЕНЬ</w:t>
      </w:r>
    </w:p>
    <w:p w:rsidR="008F6249" w:rsidRPr="00E223D1" w:rsidRDefault="008F6249" w:rsidP="008F62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F6249" w:rsidRPr="00E223D1" w:rsidRDefault="008F6249" w:rsidP="008F624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ДРУГИЙ ВСЕУКРАЇНСЬКИЙ </w:t>
      </w:r>
      <w:r w:rsidRPr="00E223D1">
        <w:rPr>
          <w:b/>
          <w:color w:val="000000"/>
          <w:sz w:val="28"/>
          <w:szCs w:val="28"/>
          <w:lang w:val="uk-UA"/>
        </w:rPr>
        <w:t>ФОРУМ «СОЦІАЛЬНО-ПСИХОЛОГІЧНІ ТА ПРАВОВІ АСПЕКТИ ПРОТИДІЇ НАСИЛЬСТВУ В ОСВІТНІХ ЗАКЛАДАХ»</w:t>
      </w:r>
    </w:p>
    <w:p w:rsidR="008F6249" w:rsidRPr="00E223D1" w:rsidRDefault="008F6249" w:rsidP="008F624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E223D1">
        <w:rPr>
          <w:b/>
          <w:color w:val="000000"/>
          <w:sz w:val="28"/>
          <w:szCs w:val="28"/>
          <w:lang w:val="uk-UA"/>
        </w:rPr>
        <w:t>м.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E223D1">
        <w:rPr>
          <w:b/>
          <w:color w:val="000000"/>
          <w:sz w:val="28"/>
          <w:szCs w:val="28"/>
          <w:lang w:val="uk-UA"/>
        </w:rPr>
        <w:t>Дніпро, 11 лютого 20</w:t>
      </w:r>
      <w:r>
        <w:rPr>
          <w:b/>
          <w:color w:val="000000"/>
          <w:sz w:val="28"/>
          <w:szCs w:val="28"/>
          <w:lang w:val="uk-UA"/>
        </w:rPr>
        <w:t>21</w:t>
      </w:r>
      <w:r w:rsidRPr="00E223D1">
        <w:rPr>
          <w:b/>
          <w:color w:val="000000"/>
          <w:sz w:val="28"/>
          <w:szCs w:val="28"/>
          <w:lang w:val="uk-UA"/>
        </w:rPr>
        <w:t xml:space="preserve"> року</w:t>
      </w:r>
    </w:p>
    <w:p w:rsidR="008F6249" w:rsidRPr="00E223D1" w:rsidRDefault="008F6249" w:rsidP="008F6249">
      <w:pPr>
        <w:jc w:val="center"/>
        <w:rPr>
          <w:sz w:val="28"/>
          <w:szCs w:val="28"/>
          <w:lang w:val="uk-UA"/>
        </w:rPr>
      </w:pPr>
    </w:p>
    <w:p w:rsidR="008F6249" w:rsidRPr="00E223D1" w:rsidRDefault="008F6249" w:rsidP="008F6249">
      <w:pPr>
        <w:jc w:val="center"/>
        <w:rPr>
          <w:sz w:val="28"/>
          <w:szCs w:val="28"/>
          <w:lang w:val="uk-UA"/>
        </w:rPr>
      </w:pPr>
      <w:r w:rsidRPr="00E223D1">
        <w:rPr>
          <w:sz w:val="28"/>
          <w:szCs w:val="28"/>
          <w:lang w:val="uk-UA"/>
        </w:rPr>
        <w:t>До участі у роботі Форуму запрошуються</w:t>
      </w:r>
    </w:p>
    <w:p w:rsidR="008F6249" w:rsidRPr="00E223D1" w:rsidRDefault="008F6249" w:rsidP="008F624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E223D1">
        <w:rPr>
          <w:sz w:val="28"/>
          <w:szCs w:val="28"/>
          <w:lang w:val="uk-UA"/>
        </w:rPr>
        <w:t>редставники та педагогічні працівники дошкільної, позашкільної, загальної середньої, професійно-технічної та спеціальної освіти (вчителі, практикуючі</w:t>
      </w:r>
      <w:r>
        <w:rPr>
          <w:sz w:val="28"/>
          <w:szCs w:val="28"/>
          <w:lang w:val="uk-UA"/>
        </w:rPr>
        <w:t xml:space="preserve"> психологи, соціальні педагоги, адміністрація</w:t>
      </w:r>
      <w:r w:rsidRPr="00E223D1">
        <w:rPr>
          <w:sz w:val="28"/>
          <w:szCs w:val="28"/>
          <w:lang w:val="uk-UA"/>
        </w:rPr>
        <w:t xml:space="preserve"> закладів освіти)</w:t>
      </w:r>
    </w:p>
    <w:p w:rsidR="008F6249" w:rsidRPr="00E223D1" w:rsidRDefault="008F6249" w:rsidP="008F624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8F6249" w:rsidRPr="00023600" w:rsidRDefault="008F6249" w:rsidP="008F624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023600">
        <w:rPr>
          <w:b/>
          <w:sz w:val="28"/>
          <w:szCs w:val="28"/>
          <w:lang w:val="uk-UA"/>
        </w:rPr>
        <w:t>Інформація про захід</w:t>
      </w:r>
    </w:p>
    <w:p w:rsidR="008F6249" w:rsidRPr="00E223D1" w:rsidRDefault="008F6249" w:rsidP="008F62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F6249" w:rsidRPr="00E223D1" w:rsidRDefault="008F6249" w:rsidP="008F6249">
      <w:pPr>
        <w:pStyle w:val="a8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E223D1">
        <w:rPr>
          <w:rFonts w:ascii="Times New Roman" w:hAnsi="Times New Roman"/>
          <w:b w:val="0"/>
          <w:sz w:val="28"/>
          <w:szCs w:val="28"/>
          <w:lang w:val="uk-UA"/>
        </w:rPr>
        <w:t xml:space="preserve">Організатором </w:t>
      </w:r>
      <w:r>
        <w:rPr>
          <w:rFonts w:ascii="Times New Roman" w:hAnsi="Times New Roman"/>
          <w:b w:val="0"/>
          <w:sz w:val="28"/>
          <w:szCs w:val="28"/>
          <w:lang w:val="uk-UA"/>
        </w:rPr>
        <w:t>Другого Всеукраїнського ф</w:t>
      </w:r>
      <w:r w:rsidRPr="00E223D1">
        <w:rPr>
          <w:rFonts w:ascii="Times New Roman" w:hAnsi="Times New Roman"/>
          <w:b w:val="0"/>
          <w:sz w:val="28"/>
          <w:szCs w:val="28"/>
          <w:lang w:val="uk-UA"/>
        </w:rPr>
        <w:t xml:space="preserve">оруму </w:t>
      </w:r>
      <w:r w:rsidRPr="00E223D1">
        <w:rPr>
          <w:rFonts w:ascii="Times New Roman" w:hAnsi="Times New Roman"/>
          <w:sz w:val="28"/>
          <w:szCs w:val="28"/>
          <w:lang w:val="uk-UA"/>
        </w:rPr>
        <w:t>«Соціально-психологічні та правові аспекти протидії насильству в освітніх закладах</w:t>
      </w:r>
      <w:r w:rsidRPr="00E223D1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» </w:t>
      </w:r>
      <w:r w:rsidRPr="00E223D1">
        <w:rPr>
          <w:rFonts w:ascii="Times New Roman" w:hAnsi="Times New Roman"/>
          <w:b w:val="0"/>
          <w:sz w:val="28"/>
          <w:szCs w:val="28"/>
          <w:lang w:val="uk-UA"/>
        </w:rPr>
        <w:t xml:space="preserve">є </w:t>
      </w:r>
      <w:r w:rsidRPr="00E223D1">
        <w:rPr>
          <w:rFonts w:ascii="Times New Roman" w:hAnsi="Times New Roman"/>
          <w:b w:val="0"/>
          <w:color w:val="000000"/>
          <w:sz w:val="28"/>
          <w:szCs w:val="28"/>
          <w:lang w:val="uk-UA" w:eastAsia="ru-RU"/>
        </w:rPr>
        <w:t xml:space="preserve">Вищий навчальний приватний заклад </w:t>
      </w:r>
      <w:r w:rsidRPr="00E223D1">
        <w:rPr>
          <w:rFonts w:ascii="Times New Roman" w:hAnsi="Times New Roman"/>
          <w:color w:val="000000"/>
          <w:sz w:val="28"/>
          <w:szCs w:val="28"/>
          <w:lang w:val="uk-UA" w:eastAsia="ru-RU"/>
        </w:rPr>
        <w:t>«Дніпровський гуманітарний університет»</w:t>
      </w:r>
      <w:r w:rsidR="0075778F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8F6249" w:rsidRPr="00E223D1" w:rsidRDefault="008F6249" w:rsidP="008F62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F6249" w:rsidRPr="00023600" w:rsidRDefault="008F6249" w:rsidP="008F624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023600">
        <w:rPr>
          <w:b/>
          <w:sz w:val="28"/>
          <w:szCs w:val="28"/>
          <w:lang w:val="uk-UA"/>
        </w:rPr>
        <w:t>Інформація про участь</w:t>
      </w:r>
    </w:p>
    <w:p w:rsidR="008F6249" w:rsidRPr="00E223D1" w:rsidRDefault="008F6249" w:rsidP="008F62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F6249" w:rsidRPr="00F1294D" w:rsidRDefault="008F6249" w:rsidP="008F6249">
      <w:pPr>
        <w:shd w:val="clear" w:color="auto" w:fill="FFFFFF"/>
        <w:spacing w:line="285" w:lineRule="atLeast"/>
        <w:ind w:firstLine="709"/>
        <w:jc w:val="both"/>
        <w:rPr>
          <w:sz w:val="28"/>
          <w:szCs w:val="28"/>
        </w:rPr>
      </w:pPr>
      <w:r w:rsidRPr="00E223D1">
        <w:rPr>
          <w:sz w:val="28"/>
          <w:szCs w:val="28"/>
          <w:lang w:val="uk-UA"/>
        </w:rPr>
        <w:t xml:space="preserve">Учасникам необхідно </w:t>
      </w:r>
      <w:r w:rsidRPr="00E223D1">
        <w:rPr>
          <w:b/>
          <w:sz w:val="28"/>
          <w:szCs w:val="28"/>
          <w:lang w:val="uk-UA"/>
        </w:rPr>
        <w:t>до 01 лютого 202</w:t>
      </w:r>
      <w:r>
        <w:rPr>
          <w:b/>
          <w:sz w:val="28"/>
          <w:szCs w:val="28"/>
          <w:lang w:val="uk-UA"/>
        </w:rPr>
        <w:t>1</w:t>
      </w:r>
      <w:r w:rsidRPr="00E223D1">
        <w:rPr>
          <w:b/>
          <w:sz w:val="28"/>
          <w:szCs w:val="28"/>
          <w:lang w:val="uk-UA"/>
        </w:rPr>
        <w:t xml:space="preserve"> року</w:t>
      </w:r>
      <w:r w:rsidRPr="00E223D1">
        <w:rPr>
          <w:sz w:val="28"/>
          <w:szCs w:val="28"/>
          <w:lang w:val="uk-UA"/>
        </w:rPr>
        <w:t xml:space="preserve"> заповнити </w:t>
      </w:r>
      <w:r w:rsidRPr="00E223D1">
        <w:rPr>
          <w:b/>
          <w:sz w:val="28"/>
          <w:szCs w:val="28"/>
          <w:lang w:val="uk-UA" w:bidi="he-IL"/>
        </w:rPr>
        <w:t>реєстраційну картку</w:t>
      </w:r>
      <w:r w:rsidRPr="00E223D1">
        <w:rPr>
          <w:b/>
          <w:sz w:val="28"/>
          <w:szCs w:val="28"/>
          <w:lang w:val="uk-UA"/>
        </w:rPr>
        <w:t xml:space="preserve"> учасника за посиланням </w:t>
      </w:r>
      <w:hyperlink r:id="rId7" w:history="1">
        <w:r w:rsidRPr="00A76BAB">
          <w:rPr>
            <w:rStyle w:val="a5"/>
            <w:sz w:val="28"/>
            <w:szCs w:val="28"/>
          </w:rPr>
          <w:t>https://docs.google.com/forms/d/1oT8HHjYmw8_BrOBVxbCCGjVGR6vdlltfMsBoqx9dQ2M/edit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223D1">
        <w:rPr>
          <w:sz w:val="28"/>
          <w:szCs w:val="28"/>
          <w:lang w:val="uk-UA"/>
        </w:rPr>
        <w:t xml:space="preserve">та надіслати тези доповіді в електронному вигляді на електронну </w:t>
      </w:r>
      <w:r w:rsidRPr="00E223D1">
        <w:rPr>
          <w:color w:val="000000"/>
          <w:sz w:val="28"/>
          <w:szCs w:val="28"/>
          <w:lang w:val="uk-UA"/>
        </w:rPr>
        <w:t>адресу</w:t>
      </w:r>
      <w:r w:rsidRPr="00E223D1">
        <w:rPr>
          <w:sz w:val="28"/>
          <w:szCs w:val="28"/>
          <w:lang w:val="uk-UA"/>
        </w:rPr>
        <w:t xml:space="preserve"> </w:t>
      </w:r>
      <w:hyperlink r:id="rId8" w:history="1">
        <w:r w:rsidRPr="00E223D1">
          <w:rPr>
            <w:rStyle w:val="a5"/>
            <w:sz w:val="28"/>
            <w:szCs w:val="28"/>
            <w:lang w:val="uk-UA"/>
          </w:rPr>
          <w:t>ztolerantnost@gmail.com</w:t>
        </w:r>
      </w:hyperlink>
      <w:r w:rsidRPr="00E223D1">
        <w:rPr>
          <w:sz w:val="28"/>
          <w:szCs w:val="28"/>
          <w:lang w:val="uk-UA"/>
        </w:rPr>
        <w:t>.</w:t>
      </w:r>
    </w:p>
    <w:p w:rsidR="008F6249" w:rsidRPr="00EE0011" w:rsidRDefault="008F6249" w:rsidP="008F6249">
      <w:pPr>
        <w:shd w:val="clear" w:color="auto" w:fill="FFFFFF"/>
        <w:spacing w:line="285" w:lineRule="atLeast"/>
        <w:ind w:firstLine="709"/>
        <w:jc w:val="both"/>
        <w:rPr>
          <w:sz w:val="28"/>
          <w:szCs w:val="28"/>
          <w:lang w:val="uk-UA"/>
        </w:rPr>
      </w:pPr>
      <w:proofErr w:type="spellStart"/>
      <w:r w:rsidRPr="00F1294D">
        <w:rPr>
          <w:sz w:val="28"/>
          <w:szCs w:val="28"/>
          <w:shd w:val="clear" w:color="auto" w:fill="FFFFFF"/>
        </w:rPr>
        <w:t>Отримання</w:t>
      </w:r>
      <w:proofErr w:type="spellEnd"/>
      <w:r w:rsidRPr="00F1294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1294D">
        <w:rPr>
          <w:sz w:val="28"/>
          <w:szCs w:val="28"/>
          <w:shd w:val="clear" w:color="auto" w:fill="FFFFFF"/>
        </w:rPr>
        <w:t>оргкомітетом</w:t>
      </w:r>
      <w:proofErr w:type="spellEnd"/>
      <w:r w:rsidRPr="00F1294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1294D">
        <w:rPr>
          <w:sz w:val="28"/>
          <w:szCs w:val="28"/>
          <w:shd w:val="clear" w:color="auto" w:fill="FFFFFF"/>
        </w:rPr>
        <w:t>матеріалів</w:t>
      </w:r>
      <w:proofErr w:type="spellEnd"/>
      <w:r w:rsidRPr="00F1294D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F1294D">
        <w:rPr>
          <w:sz w:val="28"/>
          <w:szCs w:val="28"/>
          <w:shd w:val="clear" w:color="auto" w:fill="FFFFFF"/>
        </w:rPr>
        <w:t>участі</w:t>
      </w:r>
      <w:proofErr w:type="spellEnd"/>
      <w:r w:rsidRPr="00F1294D">
        <w:rPr>
          <w:sz w:val="28"/>
          <w:szCs w:val="28"/>
          <w:shd w:val="clear" w:color="auto" w:fill="FFFFFF"/>
        </w:rPr>
        <w:t xml:space="preserve"> </w:t>
      </w:r>
      <w:r w:rsidR="0075778F">
        <w:rPr>
          <w:sz w:val="28"/>
          <w:szCs w:val="28"/>
          <w:shd w:val="clear" w:color="auto" w:fill="FFFFFF"/>
        </w:rPr>
        <w:t>у</w:t>
      </w:r>
      <w:r w:rsidRPr="00F1294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1294D">
        <w:rPr>
          <w:sz w:val="28"/>
          <w:szCs w:val="28"/>
          <w:shd w:val="clear" w:color="auto" w:fill="FFFFFF"/>
        </w:rPr>
        <w:t>конференції</w:t>
      </w:r>
      <w:proofErr w:type="spellEnd"/>
      <w:r w:rsidRPr="00F1294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1294D">
        <w:rPr>
          <w:sz w:val="28"/>
          <w:szCs w:val="28"/>
          <w:shd w:val="clear" w:color="auto" w:fill="FFFFFF"/>
        </w:rPr>
        <w:t>має</w:t>
      </w:r>
      <w:proofErr w:type="spellEnd"/>
      <w:r w:rsidRPr="00F1294D">
        <w:rPr>
          <w:sz w:val="28"/>
          <w:szCs w:val="28"/>
          <w:shd w:val="clear" w:color="auto" w:fill="FFFFFF"/>
        </w:rPr>
        <w:t xml:space="preserve"> бути </w:t>
      </w:r>
      <w:proofErr w:type="spellStart"/>
      <w:proofErr w:type="gramStart"/>
      <w:r w:rsidRPr="00F1294D">
        <w:rPr>
          <w:sz w:val="28"/>
          <w:szCs w:val="28"/>
          <w:shd w:val="clear" w:color="auto" w:fill="FFFFFF"/>
        </w:rPr>
        <w:t>п</w:t>
      </w:r>
      <w:proofErr w:type="gramEnd"/>
      <w:r w:rsidRPr="00F1294D">
        <w:rPr>
          <w:sz w:val="28"/>
          <w:szCs w:val="28"/>
          <w:shd w:val="clear" w:color="auto" w:fill="FFFFFF"/>
        </w:rPr>
        <w:t>ідтверджено</w:t>
      </w:r>
      <w:proofErr w:type="spellEnd"/>
      <w:r w:rsidRPr="00F1294D">
        <w:rPr>
          <w:sz w:val="28"/>
          <w:szCs w:val="28"/>
          <w:shd w:val="clear" w:color="auto" w:fill="FFFFFF"/>
        </w:rPr>
        <w:t xml:space="preserve"> нашим </w:t>
      </w:r>
      <w:proofErr w:type="spellStart"/>
      <w:r w:rsidRPr="00F1294D">
        <w:rPr>
          <w:sz w:val="28"/>
          <w:szCs w:val="28"/>
          <w:shd w:val="clear" w:color="auto" w:fill="FFFFFF"/>
        </w:rPr>
        <w:t>повідомленням</w:t>
      </w:r>
      <w:proofErr w:type="spellEnd"/>
      <w:r w:rsidRPr="00F1294D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F1294D">
        <w:rPr>
          <w:sz w:val="28"/>
          <w:szCs w:val="28"/>
          <w:shd w:val="clear" w:color="auto" w:fill="FFFFFF"/>
        </w:rPr>
        <w:t>зазначену</w:t>
      </w:r>
      <w:proofErr w:type="spellEnd"/>
      <w:r w:rsidRPr="00F1294D">
        <w:rPr>
          <w:sz w:val="28"/>
          <w:szCs w:val="28"/>
          <w:shd w:val="clear" w:color="auto" w:fill="FFFFFF"/>
        </w:rPr>
        <w:t xml:space="preserve"> Вами </w:t>
      </w:r>
      <w:proofErr w:type="spellStart"/>
      <w:r w:rsidRPr="00F1294D">
        <w:rPr>
          <w:sz w:val="28"/>
          <w:szCs w:val="28"/>
          <w:shd w:val="clear" w:color="auto" w:fill="FFFFFF"/>
        </w:rPr>
        <w:t>електронну</w:t>
      </w:r>
      <w:proofErr w:type="spellEnd"/>
      <w:r w:rsidRPr="00F1294D">
        <w:rPr>
          <w:sz w:val="28"/>
          <w:szCs w:val="28"/>
          <w:shd w:val="clear" w:color="auto" w:fill="FFFFFF"/>
        </w:rPr>
        <w:t xml:space="preserve"> адресу.</w:t>
      </w:r>
    </w:p>
    <w:p w:rsidR="008F6249" w:rsidRPr="00F1294D" w:rsidRDefault="008F6249" w:rsidP="008F6249">
      <w:pPr>
        <w:shd w:val="clear" w:color="auto" w:fill="FFFFFF"/>
        <w:spacing w:line="285" w:lineRule="atLeast"/>
        <w:ind w:firstLine="709"/>
        <w:jc w:val="both"/>
        <w:rPr>
          <w:sz w:val="28"/>
          <w:szCs w:val="28"/>
        </w:rPr>
      </w:pPr>
    </w:p>
    <w:p w:rsidR="008F6249" w:rsidRPr="00E223D1" w:rsidRDefault="008F6249" w:rsidP="008F6249">
      <w:pPr>
        <w:ind w:firstLine="426"/>
        <w:jc w:val="both"/>
        <w:rPr>
          <w:sz w:val="28"/>
          <w:szCs w:val="28"/>
          <w:lang w:val="uk-UA"/>
        </w:rPr>
      </w:pPr>
      <w:r w:rsidRPr="00E223D1">
        <w:rPr>
          <w:b/>
          <w:sz w:val="28"/>
          <w:szCs w:val="28"/>
          <w:lang w:val="uk-UA"/>
        </w:rPr>
        <w:t>Робочі мови заходу:</w:t>
      </w:r>
      <w:r w:rsidRPr="00E223D1">
        <w:rPr>
          <w:sz w:val="28"/>
          <w:szCs w:val="28"/>
          <w:lang w:val="uk-UA"/>
        </w:rPr>
        <w:t xml:space="preserve"> українська, російська та англійська.</w:t>
      </w:r>
    </w:p>
    <w:p w:rsidR="008F6249" w:rsidRPr="00E223D1" w:rsidRDefault="008F6249" w:rsidP="008F6249">
      <w:pPr>
        <w:ind w:firstLine="426"/>
        <w:jc w:val="both"/>
        <w:rPr>
          <w:sz w:val="28"/>
          <w:szCs w:val="28"/>
          <w:lang w:val="uk-UA"/>
        </w:rPr>
      </w:pPr>
      <w:r w:rsidRPr="00E223D1">
        <w:rPr>
          <w:b/>
          <w:sz w:val="28"/>
          <w:szCs w:val="28"/>
          <w:lang w:val="uk-UA"/>
        </w:rPr>
        <w:t>Форма участі:</w:t>
      </w:r>
      <w:r w:rsidRPr="00E223D1">
        <w:rPr>
          <w:sz w:val="28"/>
          <w:szCs w:val="28"/>
          <w:lang w:val="uk-UA"/>
        </w:rPr>
        <w:t xml:space="preserve"> заочна.</w:t>
      </w:r>
    </w:p>
    <w:p w:rsidR="008F6249" w:rsidRPr="00E223D1" w:rsidRDefault="008F6249" w:rsidP="008F6249">
      <w:pPr>
        <w:ind w:firstLine="426"/>
        <w:jc w:val="both"/>
        <w:rPr>
          <w:b/>
          <w:bCs/>
          <w:sz w:val="28"/>
          <w:szCs w:val="28"/>
          <w:lang w:val="uk-UA"/>
        </w:rPr>
      </w:pPr>
      <w:r w:rsidRPr="00E223D1">
        <w:rPr>
          <w:b/>
          <w:bCs/>
          <w:sz w:val="28"/>
          <w:szCs w:val="28"/>
          <w:lang w:val="uk-UA"/>
        </w:rPr>
        <w:t xml:space="preserve">Початок </w:t>
      </w:r>
      <w:r>
        <w:rPr>
          <w:b/>
          <w:bCs/>
          <w:sz w:val="28"/>
          <w:szCs w:val="28"/>
          <w:lang w:val="uk-UA"/>
        </w:rPr>
        <w:t>форуму</w:t>
      </w:r>
      <w:r w:rsidRPr="00E223D1">
        <w:rPr>
          <w:b/>
          <w:bCs/>
          <w:sz w:val="28"/>
          <w:szCs w:val="28"/>
          <w:lang w:val="uk-UA"/>
        </w:rPr>
        <w:t xml:space="preserve">: </w:t>
      </w:r>
      <w:r w:rsidRPr="00E223D1">
        <w:rPr>
          <w:sz w:val="28"/>
          <w:szCs w:val="28"/>
          <w:lang w:val="uk-UA"/>
        </w:rPr>
        <w:t>о 10:00.</w:t>
      </w:r>
    </w:p>
    <w:p w:rsidR="008F6249" w:rsidRDefault="008F6249" w:rsidP="008F62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F6249" w:rsidRDefault="008F6249" w:rsidP="008F62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F6249" w:rsidRDefault="008F6249" w:rsidP="008F62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F6249" w:rsidRDefault="008F6249" w:rsidP="008F62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F6249" w:rsidRDefault="008F6249" w:rsidP="008F62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F6249" w:rsidRDefault="008F6249" w:rsidP="008F62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F6249" w:rsidRDefault="008F6249" w:rsidP="008F62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5778F" w:rsidRDefault="0075778F" w:rsidP="008F62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F6249" w:rsidRDefault="008F6249" w:rsidP="008F62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F6249" w:rsidRPr="00E223D1" w:rsidRDefault="008F6249" w:rsidP="008F62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F6249" w:rsidRDefault="008F6249" w:rsidP="008F624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023600">
        <w:rPr>
          <w:b/>
          <w:sz w:val="28"/>
          <w:szCs w:val="28"/>
          <w:lang w:val="uk-UA"/>
        </w:rPr>
        <w:lastRenderedPageBreak/>
        <w:t>Основні тематичні напрями Форуму</w:t>
      </w:r>
    </w:p>
    <w:p w:rsidR="008F6249" w:rsidRPr="00023600" w:rsidRDefault="008F6249" w:rsidP="008F624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8F6249" w:rsidRPr="00E223D1" w:rsidRDefault="008F6249" w:rsidP="008F62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E223D1">
        <w:rPr>
          <w:color w:val="000000"/>
          <w:sz w:val="28"/>
          <w:szCs w:val="28"/>
          <w:lang w:val="uk-UA"/>
        </w:rPr>
        <w:t>Прав</w:t>
      </w:r>
      <w:r>
        <w:rPr>
          <w:color w:val="000000"/>
          <w:sz w:val="28"/>
          <w:szCs w:val="28"/>
          <w:lang w:val="uk-UA"/>
        </w:rPr>
        <w:t>ов</w:t>
      </w:r>
      <w:r w:rsidRPr="00E223D1">
        <w:rPr>
          <w:color w:val="000000"/>
          <w:sz w:val="28"/>
          <w:szCs w:val="28"/>
          <w:lang w:val="uk-UA"/>
        </w:rPr>
        <w:t>ий;</w:t>
      </w:r>
    </w:p>
    <w:p w:rsidR="008F6249" w:rsidRPr="00E223D1" w:rsidRDefault="008F6249" w:rsidP="008F62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E223D1">
        <w:rPr>
          <w:color w:val="000000"/>
          <w:sz w:val="28"/>
          <w:szCs w:val="28"/>
          <w:lang w:val="uk-UA"/>
        </w:rPr>
        <w:t>Соціальний;</w:t>
      </w:r>
    </w:p>
    <w:p w:rsidR="008F6249" w:rsidRPr="00E223D1" w:rsidRDefault="008F6249" w:rsidP="008F62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E223D1">
        <w:rPr>
          <w:color w:val="000000"/>
          <w:sz w:val="28"/>
          <w:szCs w:val="28"/>
          <w:lang w:val="uk-UA"/>
        </w:rPr>
        <w:t>Психологічний;</w:t>
      </w:r>
    </w:p>
    <w:p w:rsidR="008F6249" w:rsidRPr="00E223D1" w:rsidRDefault="008F6249" w:rsidP="008F62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E223D1">
        <w:rPr>
          <w:color w:val="000000"/>
          <w:sz w:val="28"/>
          <w:szCs w:val="28"/>
          <w:lang w:val="uk-UA"/>
        </w:rPr>
        <w:t>Виховний;</w:t>
      </w:r>
    </w:p>
    <w:p w:rsidR="008F6249" w:rsidRPr="00E223D1" w:rsidRDefault="008F6249" w:rsidP="008F62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E223D1">
        <w:rPr>
          <w:color w:val="000000"/>
          <w:sz w:val="28"/>
          <w:szCs w:val="28"/>
          <w:lang w:val="uk-UA"/>
        </w:rPr>
        <w:t>Інклюзія;</w:t>
      </w:r>
    </w:p>
    <w:p w:rsidR="008F6249" w:rsidRPr="00E223D1" w:rsidRDefault="008F6249" w:rsidP="008F62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 w:rsidRPr="00E223D1">
        <w:rPr>
          <w:color w:val="000000"/>
          <w:sz w:val="28"/>
          <w:szCs w:val="28"/>
          <w:lang w:val="uk-UA"/>
        </w:rPr>
        <w:t>Ґендерність</w:t>
      </w:r>
      <w:proofErr w:type="spellEnd"/>
      <w:r w:rsidRPr="00E223D1">
        <w:rPr>
          <w:color w:val="000000"/>
          <w:sz w:val="28"/>
          <w:szCs w:val="28"/>
          <w:lang w:val="uk-UA"/>
        </w:rPr>
        <w:t xml:space="preserve"> </w:t>
      </w:r>
    </w:p>
    <w:p w:rsidR="008F6249" w:rsidRDefault="008F6249" w:rsidP="008F62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F6249" w:rsidRDefault="008F6249" w:rsidP="008F624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023600">
        <w:rPr>
          <w:b/>
          <w:sz w:val="28"/>
          <w:szCs w:val="28"/>
          <w:lang w:val="uk-UA"/>
        </w:rPr>
        <w:t>Вимоги до оформлення тез доповіді</w:t>
      </w:r>
    </w:p>
    <w:p w:rsidR="008F6249" w:rsidRPr="00E223D1" w:rsidRDefault="008F6249" w:rsidP="008F624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8F6249" w:rsidRPr="00E223D1" w:rsidRDefault="008F6249" w:rsidP="008F6249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E223D1">
        <w:rPr>
          <w:sz w:val="28"/>
          <w:szCs w:val="28"/>
          <w:lang w:val="uk-UA"/>
        </w:rPr>
        <w:t>Обсяг тез до 5-ти сторінок у форматі сто</w:t>
      </w:r>
      <w:r w:rsidR="0075778F">
        <w:rPr>
          <w:sz w:val="28"/>
          <w:szCs w:val="28"/>
          <w:lang w:val="uk-UA"/>
        </w:rPr>
        <w:t>рінки А4, орієнтація – книжкова.</w:t>
      </w:r>
    </w:p>
    <w:p w:rsidR="008F6249" w:rsidRPr="00E223D1" w:rsidRDefault="008F6249" w:rsidP="008F6249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E223D1">
        <w:rPr>
          <w:sz w:val="28"/>
          <w:szCs w:val="28"/>
          <w:lang w:val="uk-UA"/>
        </w:rPr>
        <w:t>Поля: верхнє, нижн</w:t>
      </w:r>
      <w:r w:rsidR="0075778F">
        <w:rPr>
          <w:sz w:val="28"/>
          <w:szCs w:val="28"/>
          <w:lang w:val="uk-UA"/>
        </w:rPr>
        <w:t>є і праве – 15 мм, ліве – 20 мм.</w:t>
      </w:r>
    </w:p>
    <w:p w:rsidR="008F6249" w:rsidRPr="00E223D1" w:rsidRDefault="008F6249" w:rsidP="008F6249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E223D1">
        <w:rPr>
          <w:sz w:val="28"/>
          <w:szCs w:val="28"/>
          <w:lang w:val="uk-UA"/>
        </w:rPr>
        <w:t xml:space="preserve">Шрифт </w:t>
      </w:r>
      <w:proofErr w:type="spellStart"/>
      <w:r w:rsidRPr="00E223D1">
        <w:rPr>
          <w:sz w:val="28"/>
          <w:szCs w:val="28"/>
          <w:lang w:val="uk-UA"/>
        </w:rPr>
        <w:t>Times</w:t>
      </w:r>
      <w:proofErr w:type="spellEnd"/>
      <w:r w:rsidRPr="00E223D1">
        <w:rPr>
          <w:sz w:val="28"/>
          <w:szCs w:val="28"/>
          <w:lang w:val="uk-UA"/>
        </w:rPr>
        <w:t xml:space="preserve"> </w:t>
      </w:r>
      <w:proofErr w:type="spellStart"/>
      <w:r w:rsidRPr="00E223D1">
        <w:rPr>
          <w:sz w:val="28"/>
          <w:szCs w:val="28"/>
          <w:lang w:val="uk-UA"/>
        </w:rPr>
        <w:t>New</w:t>
      </w:r>
      <w:proofErr w:type="spellEnd"/>
      <w:r w:rsidRPr="00E223D1">
        <w:rPr>
          <w:sz w:val="28"/>
          <w:szCs w:val="28"/>
          <w:lang w:val="uk-UA"/>
        </w:rPr>
        <w:t xml:space="preserve"> </w:t>
      </w:r>
      <w:proofErr w:type="spellStart"/>
      <w:r w:rsidRPr="00E223D1">
        <w:rPr>
          <w:sz w:val="28"/>
          <w:szCs w:val="28"/>
          <w:lang w:val="uk-UA"/>
        </w:rPr>
        <w:t>Roman</w:t>
      </w:r>
      <w:proofErr w:type="spellEnd"/>
      <w:r w:rsidRPr="00E223D1">
        <w:rPr>
          <w:sz w:val="28"/>
          <w:szCs w:val="28"/>
          <w:lang w:val="uk-UA"/>
        </w:rPr>
        <w:t>, розмір –</w:t>
      </w:r>
      <w:r w:rsidR="0075778F">
        <w:rPr>
          <w:sz w:val="28"/>
          <w:szCs w:val="28"/>
          <w:lang w:val="uk-UA"/>
        </w:rPr>
        <w:t xml:space="preserve"> 14, міжрядковий інтервал – 1,5.</w:t>
      </w:r>
    </w:p>
    <w:p w:rsidR="008F6249" w:rsidRPr="00E223D1" w:rsidRDefault="008F6249" w:rsidP="008F6249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E223D1">
        <w:rPr>
          <w:sz w:val="28"/>
          <w:szCs w:val="28"/>
          <w:lang w:val="uk-UA"/>
        </w:rPr>
        <w:t xml:space="preserve">Послідовність розміщення елементів тез: </w:t>
      </w:r>
    </w:p>
    <w:p w:rsidR="008F6249" w:rsidRPr="00E35675" w:rsidRDefault="008F6249" w:rsidP="008F6249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35675">
        <w:rPr>
          <w:rFonts w:ascii="Times New Roman" w:hAnsi="Times New Roman"/>
          <w:sz w:val="28"/>
          <w:szCs w:val="28"/>
          <w:lang w:val="uk-UA"/>
        </w:rPr>
        <w:t xml:space="preserve">перший рядок – назва напряму; </w:t>
      </w:r>
    </w:p>
    <w:p w:rsidR="008F6249" w:rsidRPr="00E35675" w:rsidRDefault="008F6249" w:rsidP="008F6249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35675">
        <w:rPr>
          <w:rFonts w:ascii="Times New Roman" w:hAnsi="Times New Roman"/>
          <w:sz w:val="28"/>
          <w:szCs w:val="28"/>
          <w:lang w:val="uk-UA"/>
        </w:rPr>
        <w:t xml:space="preserve">другий рядок </w:t>
      </w:r>
      <w:r w:rsidR="00033F32">
        <w:rPr>
          <w:rFonts w:ascii="Times New Roman" w:hAnsi="Times New Roman"/>
          <w:sz w:val="28"/>
          <w:szCs w:val="28"/>
          <w:lang w:val="uk-UA"/>
        </w:rPr>
        <w:t>–</w:t>
      </w:r>
      <w:r w:rsidRPr="00E35675">
        <w:rPr>
          <w:rFonts w:ascii="Times New Roman" w:hAnsi="Times New Roman"/>
          <w:sz w:val="28"/>
          <w:szCs w:val="28"/>
          <w:lang w:val="uk-UA"/>
        </w:rPr>
        <w:t xml:space="preserve"> прізвище, ім’я, по батькові автора(шрифт напівжирний курсив, вирівняний по центру);</w:t>
      </w:r>
    </w:p>
    <w:p w:rsidR="008F6249" w:rsidRPr="00E35675" w:rsidRDefault="008F6249" w:rsidP="008F6249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35675">
        <w:rPr>
          <w:rFonts w:ascii="Times New Roman" w:hAnsi="Times New Roman"/>
          <w:sz w:val="28"/>
          <w:szCs w:val="28"/>
          <w:lang w:val="uk-UA"/>
        </w:rPr>
        <w:t>третій рядок – (шрифт курсив, вирівняний по центру) науковий ступінь, вчене звання, посада, навчальний заклад;</w:t>
      </w:r>
    </w:p>
    <w:p w:rsidR="008F6249" w:rsidRPr="00E35675" w:rsidRDefault="008F6249" w:rsidP="008F6249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35675">
        <w:rPr>
          <w:rFonts w:ascii="Times New Roman" w:hAnsi="Times New Roman"/>
          <w:sz w:val="28"/>
          <w:szCs w:val="28"/>
          <w:lang w:val="uk-UA"/>
        </w:rPr>
        <w:t>наступний абзац – назва доповіді (шрифт напівжирний всі прописні, вирівняний по центру);</w:t>
      </w:r>
    </w:p>
    <w:p w:rsidR="008F6249" w:rsidRPr="00E35675" w:rsidRDefault="008F6249" w:rsidP="008F6249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35675">
        <w:rPr>
          <w:rFonts w:ascii="Times New Roman" w:hAnsi="Times New Roman"/>
          <w:sz w:val="28"/>
          <w:szCs w:val="28"/>
          <w:lang w:val="uk-UA"/>
        </w:rPr>
        <w:t>далі йде текст тез, вирівняний по ширині;</w:t>
      </w:r>
    </w:p>
    <w:p w:rsidR="008F6249" w:rsidRPr="00E35675" w:rsidRDefault="008F6249" w:rsidP="008F6249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35675">
        <w:rPr>
          <w:rFonts w:ascii="Times New Roman" w:hAnsi="Times New Roman"/>
          <w:sz w:val="28"/>
          <w:szCs w:val="28"/>
          <w:lang w:val="uk-UA"/>
        </w:rPr>
        <w:t>джерела та література (нумерація позицій автоматична). Список джерел та літератури оформлюється згідно з ДСТУ 8302:2015 «Інформація та документація. Бібліографічне посилання. Загальн</w:t>
      </w:r>
      <w:r w:rsidR="0075778F">
        <w:rPr>
          <w:rFonts w:ascii="Times New Roman" w:hAnsi="Times New Roman"/>
          <w:sz w:val="28"/>
          <w:szCs w:val="28"/>
          <w:lang w:val="uk-UA"/>
        </w:rPr>
        <w:t>і вимоги та правила складання».</w:t>
      </w:r>
    </w:p>
    <w:p w:rsidR="008F6249" w:rsidRPr="00E35675" w:rsidRDefault="008F6249" w:rsidP="008F6249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val="uk-UA"/>
        </w:rPr>
      </w:pPr>
      <w:r w:rsidRPr="00E35675">
        <w:rPr>
          <w:sz w:val="28"/>
          <w:szCs w:val="28"/>
          <w:lang w:val="uk-UA"/>
        </w:rPr>
        <w:t>Посилання оформлюються в квадратних дужках із зазначенням порядкового номера джерела за списком, а через кому номер сторінки, наприклад: [5, c. 57–61].</w:t>
      </w:r>
    </w:p>
    <w:p w:rsidR="008F6249" w:rsidRPr="00E35675" w:rsidRDefault="008F6249" w:rsidP="008F6249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val="uk-UA"/>
        </w:rPr>
      </w:pPr>
      <w:r w:rsidRPr="00E35675">
        <w:rPr>
          <w:sz w:val="28"/>
          <w:szCs w:val="28"/>
          <w:lang w:val="uk-UA"/>
        </w:rPr>
        <w:t xml:space="preserve">Назва файлу повинна відповідати імені та прізвищу учасника конференції (наприклад, </w:t>
      </w:r>
      <w:proofErr w:type="spellStart"/>
      <w:r w:rsidRPr="00E35675">
        <w:rPr>
          <w:sz w:val="28"/>
          <w:szCs w:val="28"/>
          <w:lang w:val="uk-UA"/>
        </w:rPr>
        <w:t>Іванов_т</w:t>
      </w:r>
      <w:proofErr w:type="spellEnd"/>
      <w:r w:rsidRPr="00E35675">
        <w:rPr>
          <w:sz w:val="28"/>
          <w:szCs w:val="28"/>
          <w:lang w:val="uk-UA"/>
        </w:rPr>
        <w:t>ези.doc).</w:t>
      </w:r>
    </w:p>
    <w:p w:rsidR="008F6249" w:rsidRDefault="008F6249" w:rsidP="008F6249">
      <w:pPr>
        <w:tabs>
          <w:tab w:val="left" w:pos="1134"/>
        </w:tabs>
        <w:suppressAutoHyphens/>
        <w:ind w:firstLine="709"/>
        <w:jc w:val="both"/>
        <w:rPr>
          <w:i/>
          <w:sz w:val="28"/>
          <w:szCs w:val="28"/>
          <w:lang w:val="uk-UA"/>
        </w:rPr>
      </w:pPr>
      <w:r w:rsidRPr="00E223D1">
        <w:rPr>
          <w:b/>
          <w:i/>
          <w:sz w:val="28"/>
          <w:szCs w:val="28"/>
          <w:lang w:val="uk-UA"/>
        </w:rPr>
        <w:t>N.B</w:t>
      </w:r>
      <w:r w:rsidRPr="00E223D1">
        <w:rPr>
          <w:i/>
          <w:sz w:val="28"/>
          <w:szCs w:val="28"/>
          <w:lang w:val="uk-UA"/>
        </w:rPr>
        <w:t xml:space="preserve">. Редакційна колегія залишає за собою право часткового редагування матеріалу, який виконаний або </w:t>
      </w:r>
      <w:r w:rsidR="0075778F">
        <w:rPr>
          <w:i/>
          <w:sz w:val="28"/>
          <w:szCs w:val="28"/>
          <w:lang w:val="uk-UA"/>
        </w:rPr>
        <w:t>оформлений з порушення зазначених</w:t>
      </w:r>
      <w:r w:rsidRPr="00E223D1">
        <w:rPr>
          <w:i/>
          <w:sz w:val="28"/>
          <w:szCs w:val="28"/>
          <w:lang w:val="uk-UA"/>
        </w:rPr>
        <w:t xml:space="preserve"> вище вимог.</w:t>
      </w:r>
    </w:p>
    <w:p w:rsidR="008F6249" w:rsidRDefault="008F6249" w:rsidP="008F6249">
      <w:pPr>
        <w:tabs>
          <w:tab w:val="left" w:pos="1134"/>
        </w:tabs>
        <w:suppressAutoHyphens/>
        <w:ind w:firstLine="709"/>
        <w:jc w:val="both"/>
        <w:rPr>
          <w:i/>
          <w:sz w:val="28"/>
          <w:szCs w:val="28"/>
          <w:lang w:val="uk-UA"/>
        </w:rPr>
      </w:pPr>
    </w:p>
    <w:p w:rsidR="008F6249" w:rsidRDefault="008F6249" w:rsidP="008F6249">
      <w:pPr>
        <w:tabs>
          <w:tab w:val="left" w:pos="1134"/>
        </w:tabs>
        <w:suppressAutoHyphens/>
        <w:ind w:firstLine="709"/>
        <w:jc w:val="both"/>
        <w:rPr>
          <w:i/>
          <w:sz w:val="28"/>
          <w:szCs w:val="28"/>
          <w:lang w:val="uk-UA"/>
        </w:rPr>
      </w:pPr>
    </w:p>
    <w:p w:rsidR="008F6249" w:rsidRDefault="008F6249" w:rsidP="008F6249">
      <w:pPr>
        <w:tabs>
          <w:tab w:val="left" w:pos="1134"/>
        </w:tabs>
        <w:suppressAutoHyphens/>
        <w:ind w:firstLine="709"/>
        <w:jc w:val="both"/>
        <w:rPr>
          <w:i/>
          <w:sz w:val="28"/>
          <w:szCs w:val="28"/>
          <w:lang w:val="uk-UA"/>
        </w:rPr>
      </w:pPr>
    </w:p>
    <w:p w:rsidR="008F6249" w:rsidRDefault="008F6249" w:rsidP="008F6249">
      <w:pPr>
        <w:tabs>
          <w:tab w:val="left" w:pos="1134"/>
        </w:tabs>
        <w:suppressAutoHyphens/>
        <w:ind w:firstLine="709"/>
        <w:jc w:val="both"/>
        <w:rPr>
          <w:i/>
          <w:sz w:val="28"/>
          <w:szCs w:val="28"/>
          <w:lang w:val="uk-UA"/>
        </w:rPr>
      </w:pPr>
    </w:p>
    <w:p w:rsidR="008F6249" w:rsidRDefault="008F6249" w:rsidP="008F6249">
      <w:pPr>
        <w:tabs>
          <w:tab w:val="left" w:pos="1134"/>
        </w:tabs>
        <w:suppressAutoHyphens/>
        <w:ind w:firstLine="709"/>
        <w:jc w:val="both"/>
        <w:rPr>
          <w:i/>
          <w:sz w:val="28"/>
          <w:szCs w:val="28"/>
          <w:lang w:val="uk-UA"/>
        </w:rPr>
      </w:pPr>
    </w:p>
    <w:p w:rsidR="008F6249" w:rsidRDefault="008F6249" w:rsidP="008F6249">
      <w:pPr>
        <w:tabs>
          <w:tab w:val="left" w:pos="1134"/>
        </w:tabs>
        <w:suppressAutoHyphens/>
        <w:ind w:firstLine="709"/>
        <w:jc w:val="both"/>
        <w:rPr>
          <w:i/>
          <w:sz w:val="28"/>
          <w:szCs w:val="28"/>
          <w:lang w:val="uk-UA"/>
        </w:rPr>
      </w:pPr>
    </w:p>
    <w:p w:rsidR="008F6249" w:rsidRDefault="008F6249" w:rsidP="008F6249">
      <w:pPr>
        <w:tabs>
          <w:tab w:val="left" w:pos="1134"/>
        </w:tabs>
        <w:suppressAutoHyphens/>
        <w:ind w:firstLine="709"/>
        <w:jc w:val="both"/>
        <w:rPr>
          <w:i/>
          <w:sz w:val="28"/>
          <w:szCs w:val="28"/>
          <w:lang w:val="uk-UA"/>
        </w:rPr>
      </w:pPr>
    </w:p>
    <w:p w:rsidR="008F6249" w:rsidRDefault="008F6249" w:rsidP="008F6249">
      <w:pPr>
        <w:tabs>
          <w:tab w:val="left" w:pos="1134"/>
        </w:tabs>
        <w:suppressAutoHyphens/>
        <w:ind w:firstLine="709"/>
        <w:jc w:val="both"/>
        <w:rPr>
          <w:i/>
          <w:sz w:val="28"/>
          <w:szCs w:val="28"/>
          <w:lang w:val="uk-UA"/>
        </w:rPr>
      </w:pPr>
    </w:p>
    <w:p w:rsidR="008F6249" w:rsidRPr="009A631A" w:rsidRDefault="008F6249" w:rsidP="008F6249">
      <w:pPr>
        <w:tabs>
          <w:tab w:val="left" w:pos="1134"/>
        </w:tabs>
        <w:suppressAutoHyphens/>
        <w:ind w:firstLine="709"/>
        <w:jc w:val="both"/>
        <w:rPr>
          <w:i/>
          <w:sz w:val="28"/>
          <w:szCs w:val="28"/>
          <w:lang w:val="uk-UA"/>
        </w:rPr>
      </w:pPr>
      <w:r w:rsidRPr="009A631A">
        <w:rPr>
          <w:i/>
          <w:sz w:val="28"/>
          <w:szCs w:val="28"/>
          <w:lang w:val="uk-UA"/>
        </w:rPr>
        <w:lastRenderedPageBreak/>
        <w:t>Приклад оформлення</w:t>
      </w:r>
    </w:p>
    <w:p w:rsidR="008F6249" w:rsidRPr="009A631A" w:rsidRDefault="008F6249" w:rsidP="008F6249">
      <w:pPr>
        <w:tabs>
          <w:tab w:val="left" w:pos="1134"/>
        </w:tabs>
        <w:suppressAutoHyphens/>
        <w:ind w:firstLine="709"/>
        <w:jc w:val="both"/>
        <w:rPr>
          <w:i/>
          <w:sz w:val="28"/>
          <w:szCs w:val="28"/>
          <w:lang w:val="uk-UA"/>
        </w:rPr>
      </w:pPr>
    </w:p>
    <w:p w:rsidR="008F6249" w:rsidRPr="00D761DF" w:rsidRDefault="008F6249" w:rsidP="008F6249">
      <w:pPr>
        <w:ind w:firstLine="360"/>
        <w:jc w:val="center"/>
        <w:rPr>
          <w:bCs/>
          <w:sz w:val="28"/>
          <w:szCs w:val="28"/>
          <w:lang w:val="uk-UA"/>
        </w:rPr>
      </w:pPr>
      <w:r w:rsidRPr="00D761DF">
        <w:rPr>
          <w:b/>
          <w:bCs/>
          <w:sz w:val="28"/>
          <w:szCs w:val="28"/>
          <w:lang w:val="uk-UA"/>
        </w:rPr>
        <w:t>Напрямок:</w:t>
      </w:r>
      <w:r w:rsidRPr="00D761D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Правовий</w:t>
      </w:r>
    </w:p>
    <w:p w:rsidR="008F6249" w:rsidRPr="00D761DF" w:rsidRDefault="008F6249" w:rsidP="008F6249">
      <w:pPr>
        <w:spacing w:before="100" w:after="100"/>
        <w:ind w:firstLine="357"/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Іванов </w:t>
      </w:r>
      <w:r w:rsidRPr="00D761DF">
        <w:rPr>
          <w:b/>
          <w:bCs/>
          <w:i/>
          <w:sz w:val="28"/>
          <w:szCs w:val="28"/>
          <w:lang w:val="uk-UA"/>
        </w:rPr>
        <w:t>С</w:t>
      </w:r>
      <w:r>
        <w:rPr>
          <w:b/>
          <w:bCs/>
          <w:i/>
          <w:sz w:val="28"/>
          <w:szCs w:val="28"/>
          <w:lang w:val="uk-UA"/>
        </w:rPr>
        <w:t>ергій</w:t>
      </w:r>
      <w:r w:rsidRPr="00D761DF">
        <w:rPr>
          <w:b/>
          <w:bCs/>
          <w:i/>
          <w:sz w:val="28"/>
          <w:szCs w:val="28"/>
          <w:lang w:val="uk-UA"/>
        </w:rPr>
        <w:t xml:space="preserve"> В</w:t>
      </w:r>
      <w:r>
        <w:rPr>
          <w:b/>
          <w:bCs/>
          <w:i/>
          <w:sz w:val="28"/>
          <w:szCs w:val="28"/>
          <w:lang w:val="uk-UA"/>
        </w:rPr>
        <w:t>асильович</w:t>
      </w:r>
      <w:r w:rsidRPr="00D761DF">
        <w:rPr>
          <w:b/>
          <w:bCs/>
          <w:i/>
          <w:sz w:val="28"/>
          <w:szCs w:val="28"/>
          <w:lang w:val="uk-UA"/>
        </w:rPr>
        <w:t>,</w:t>
      </w:r>
    </w:p>
    <w:p w:rsidR="008F6249" w:rsidRPr="00D761DF" w:rsidRDefault="008F6249" w:rsidP="008F6249">
      <w:pPr>
        <w:spacing w:before="100" w:after="100"/>
        <w:ind w:firstLine="357"/>
        <w:jc w:val="center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кандидат юридичних наук, доцент, доцент кафедри права ВНПЗ «Дніпровський гуманітарний університет»</w:t>
      </w:r>
    </w:p>
    <w:p w:rsidR="008F6249" w:rsidRPr="00D761DF" w:rsidRDefault="008F6249" w:rsidP="008F6249">
      <w:pPr>
        <w:spacing w:after="100"/>
        <w:ind w:firstLine="35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ПРАВОВІ АСПЕКТИ ПРОТИДІЇ НАСИЛЬСТВУ ЗА ОЗНАКОЮ СТАТІ</w:t>
      </w:r>
    </w:p>
    <w:p w:rsidR="008F6249" w:rsidRDefault="008F6249" w:rsidP="008F6249">
      <w:pPr>
        <w:ind w:firstLine="360"/>
        <w:jc w:val="both"/>
        <w:rPr>
          <w:bCs/>
          <w:sz w:val="28"/>
          <w:szCs w:val="28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Ґ</w:t>
      </w:r>
      <w:r w:rsidRPr="00D761DF">
        <w:rPr>
          <w:sz w:val="28"/>
          <w:szCs w:val="28"/>
          <w:shd w:val="clear" w:color="auto" w:fill="FFFFFF"/>
          <w:lang w:val="uk-UA"/>
        </w:rPr>
        <w:t>ендерно</w:t>
      </w:r>
      <w:proofErr w:type="spellEnd"/>
      <w:r w:rsidRPr="00D761DF">
        <w:rPr>
          <w:sz w:val="28"/>
          <w:szCs w:val="28"/>
          <w:shd w:val="clear" w:color="auto" w:fill="FFFFFF"/>
          <w:lang w:val="uk-UA"/>
        </w:rPr>
        <w:t xml:space="preserve"> зумовлене насильство </w:t>
      </w:r>
      <w:r>
        <w:rPr>
          <w:sz w:val="28"/>
          <w:szCs w:val="28"/>
          <w:shd w:val="clear" w:color="auto" w:fill="FFFFFF"/>
          <w:lang w:val="uk-UA"/>
        </w:rPr>
        <w:t>–</w:t>
      </w:r>
      <w:r w:rsidRPr="00D761DF">
        <w:rPr>
          <w:sz w:val="28"/>
          <w:szCs w:val="28"/>
          <w:shd w:val="clear" w:color="auto" w:fill="FFFFFF"/>
          <w:lang w:val="uk-UA"/>
        </w:rPr>
        <w:t xml:space="preserve"> протиправні діяння, що спрямовані проти осіб через їх стать або </w:t>
      </w:r>
      <w:proofErr w:type="spellStart"/>
      <w:r w:rsidR="00033F32">
        <w:rPr>
          <w:sz w:val="28"/>
          <w:szCs w:val="28"/>
          <w:shd w:val="clear" w:color="auto" w:fill="FFFFFF"/>
          <w:lang w:val="uk-UA"/>
        </w:rPr>
        <w:t>ґ</w:t>
      </w:r>
      <w:r w:rsidRPr="00D761DF">
        <w:rPr>
          <w:sz w:val="28"/>
          <w:szCs w:val="28"/>
          <w:shd w:val="clear" w:color="auto" w:fill="FFFFFF"/>
          <w:lang w:val="uk-UA"/>
        </w:rPr>
        <w:t>ендер</w:t>
      </w:r>
      <w:proofErr w:type="spellEnd"/>
      <w:r w:rsidRPr="00D761DF">
        <w:rPr>
          <w:sz w:val="28"/>
          <w:szCs w:val="28"/>
          <w:shd w:val="clear" w:color="auto" w:fill="FFFFFF"/>
          <w:lang w:val="uk-UA"/>
        </w:rPr>
        <w:t xml:space="preserve"> або стосуються переважно осіб певної статі чи зачіпають їх непропорційно та завдають фізичної, сексуальної, психологічної або економічної шкоди чи страждань, включаючи загрози таких дій, у публічному або приватному житті. Насильство щодо жінок є формою дискримінації за ознакою статі, яка охоплює всі акти </w:t>
      </w:r>
      <w:proofErr w:type="spellStart"/>
      <w:r w:rsidR="00033F32">
        <w:rPr>
          <w:sz w:val="28"/>
          <w:szCs w:val="28"/>
          <w:shd w:val="clear" w:color="auto" w:fill="FFFFFF"/>
          <w:lang w:val="uk-UA"/>
        </w:rPr>
        <w:t>ґ</w:t>
      </w:r>
      <w:r w:rsidRPr="00D761DF">
        <w:rPr>
          <w:sz w:val="28"/>
          <w:szCs w:val="28"/>
          <w:shd w:val="clear" w:color="auto" w:fill="FFFFFF"/>
          <w:lang w:val="uk-UA"/>
        </w:rPr>
        <w:t>ендерно</w:t>
      </w:r>
      <w:proofErr w:type="spellEnd"/>
      <w:r w:rsidRPr="00D761DF">
        <w:rPr>
          <w:sz w:val="28"/>
          <w:szCs w:val="28"/>
          <w:shd w:val="clear" w:color="auto" w:fill="FFFFFF"/>
          <w:lang w:val="uk-UA"/>
        </w:rPr>
        <w:t xml:space="preserve"> зумовленого насильства щодо жінок, визначені Конвенцією </w:t>
      </w:r>
      <w:r w:rsidRPr="00D761DF">
        <w:rPr>
          <w:sz w:val="28"/>
          <w:szCs w:val="28"/>
          <w:shd w:val="clear" w:color="auto" w:fill="FFFFFF"/>
        </w:rPr>
        <w:t xml:space="preserve">Ради </w:t>
      </w:r>
      <w:proofErr w:type="spellStart"/>
      <w:r w:rsidRPr="00D761DF">
        <w:rPr>
          <w:sz w:val="28"/>
          <w:szCs w:val="28"/>
          <w:shd w:val="clear" w:color="auto" w:fill="FFFFFF"/>
        </w:rPr>
        <w:t>Європи</w:t>
      </w:r>
      <w:proofErr w:type="spellEnd"/>
      <w:r w:rsidRPr="00D761DF">
        <w:rPr>
          <w:sz w:val="28"/>
          <w:szCs w:val="28"/>
          <w:shd w:val="clear" w:color="auto" w:fill="FFFFFF"/>
        </w:rPr>
        <w:t xml:space="preserve"> про </w:t>
      </w:r>
      <w:proofErr w:type="spellStart"/>
      <w:r w:rsidRPr="00D761DF">
        <w:rPr>
          <w:sz w:val="28"/>
          <w:szCs w:val="28"/>
          <w:shd w:val="clear" w:color="auto" w:fill="FFFFFF"/>
        </w:rPr>
        <w:t>запобігання</w:t>
      </w:r>
      <w:proofErr w:type="spellEnd"/>
      <w:r w:rsidRPr="00D761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761DF">
        <w:rPr>
          <w:sz w:val="28"/>
          <w:szCs w:val="28"/>
          <w:shd w:val="clear" w:color="auto" w:fill="FFFFFF"/>
        </w:rPr>
        <w:t>насильству</w:t>
      </w:r>
      <w:proofErr w:type="spellEnd"/>
      <w:r w:rsidRPr="00D761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761DF">
        <w:rPr>
          <w:sz w:val="28"/>
          <w:szCs w:val="28"/>
          <w:shd w:val="clear" w:color="auto" w:fill="FFFFFF"/>
        </w:rPr>
        <w:t>стосовно</w:t>
      </w:r>
      <w:proofErr w:type="spellEnd"/>
      <w:r w:rsidRPr="00D761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761DF">
        <w:rPr>
          <w:sz w:val="28"/>
          <w:szCs w:val="28"/>
          <w:shd w:val="clear" w:color="auto" w:fill="FFFFFF"/>
        </w:rPr>
        <w:t>жінок</w:t>
      </w:r>
      <w:proofErr w:type="spellEnd"/>
      <w:r w:rsidRPr="00D761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761DF">
        <w:rPr>
          <w:sz w:val="28"/>
          <w:szCs w:val="28"/>
          <w:shd w:val="clear" w:color="auto" w:fill="FFFFFF"/>
        </w:rPr>
        <w:t>і</w:t>
      </w:r>
      <w:proofErr w:type="spellEnd"/>
      <w:r w:rsidRPr="00D761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761DF">
        <w:rPr>
          <w:sz w:val="28"/>
          <w:szCs w:val="28"/>
          <w:shd w:val="clear" w:color="auto" w:fill="FFFFFF"/>
        </w:rPr>
        <w:t>домашньому</w:t>
      </w:r>
      <w:proofErr w:type="spellEnd"/>
      <w:r w:rsidRPr="00D761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761DF">
        <w:rPr>
          <w:sz w:val="28"/>
          <w:szCs w:val="28"/>
          <w:shd w:val="clear" w:color="auto" w:fill="FFFFFF"/>
        </w:rPr>
        <w:t>насильству</w:t>
      </w:r>
      <w:proofErr w:type="spellEnd"/>
      <w:r w:rsidRPr="00D761DF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D761DF">
        <w:rPr>
          <w:sz w:val="28"/>
          <w:szCs w:val="28"/>
          <w:shd w:val="clear" w:color="auto" w:fill="FFFFFF"/>
        </w:rPr>
        <w:t>боротьбу</w:t>
      </w:r>
      <w:proofErr w:type="spellEnd"/>
      <w:r w:rsidRPr="00D761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761DF">
        <w:rPr>
          <w:sz w:val="28"/>
          <w:szCs w:val="28"/>
          <w:shd w:val="clear" w:color="auto" w:fill="FFFFFF"/>
        </w:rPr>
        <w:t>з</w:t>
      </w:r>
      <w:proofErr w:type="spellEnd"/>
      <w:r w:rsidRPr="00D761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761DF">
        <w:rPr>
          <w:sz w:val="28"/>
          <w:szCs w:val="28"/>
          <w:shd w:val="clear" w:color="auto" w:fill="FFFFFF"/>
        </w:rPr>
        <w:t>цими</w:t>
      </w:r>
      <w:proofErr w:type="spellEnd"/>
      <w:r w:rsidRPr="00D761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761DF">
        <w:rPr>
          <w:sz w:val="28"/>
          <w:szCs w:val="28"/>
          <w:shd w:val="clear" w:color="auto" w:fill="FFFFFF"/>
        </w:rPr>
        <w:t>явищами</w:t>
      </w:r>
      <w:proofErr w:type="spellEnd"/>
      <w:r w:rsidR="0075778F">
        <w:rPr>
          <w:sz w:val="28"/>
          <w:szCs w:val="28"/>
          <w:shd w:val="clear" w:color="auto" w:fill="FFFFFF"/>
        </w:rPr>
        <w:t xml:space="preserve"> </w:t>
      </w:r>
      <w:r w:rsidRPr="00D761DF">
        <w:rPr>
          <w:bCs/>
          <w:sz w:val="28"/>
          <w:szCs w:val="28"/>
          <w:lang w:val="uk-UA"/>
        </w:rPr>
        <w:t>[1, с. 107].</w:t>
      </w:r>
    </w:p>
    <w:p w:rsidR="008F6249" w:rsidRPr="00D761DF" w:rsidRDefault="008F6249" w:rsidP="008F6249">
      <w:pPr>
        <w:ind w:firstLine="360"/>
        <w:jc w:val="both"/>
        <w:rPr>
          <w:b/>
          <w:bCs/>
          <w:sz w:val="28"/>
          <w:szCs w:val="28"/>
          <w:lang w:val="uk-UA"/>
        </w:rPr>
      </w:pPr>
    </w:p>
    <w:p w:rsidR="008F6249" w:rsidRPr="00D761DF" w:rsidRDefault="008F6249" w:rsidP="0075778F">
      <w:pPr>
        <w:ind w:firstLine="426"/>
        <w:jc w:val="center"/>
        <w:rPr>
          <w:bCs/>
          <w:sz w:val="28"/>
          <w:szCs w:val="28"/>
          <w:lang w:val="uk-UA"/>
        </w:rPr>
      </w:pPr>
      <w:r w:rsidRPr="0075778F">
        <w:rPr>
          <w:b/>
          <w:bCs/>
          <w:i/>
          <w:sz w:val="28"/>
          <w:szCs w:val="28"/>
          <w:lang w:val="uk-UA"/>
        </w:rPr>
        <w:t>Список використаних джерел</w:t>
      </w:r>
      <w:r w:rsidRPr="00D761DF">
        <w:rPr>
          <w:bCs/>
          <w:sz w:val="28"/>
          <w:szCs w:val="28"/>
          <w:lang w:val="uk-UA"/>
        </w:rPr>
        <w:t>:</w:t>
      </w:r>
    </w:p>
    <w:p w:rsidR="008F6249" w:rsidRPr="00D761DF" w:rsidRDefault="008F6249" w:rsidP="008F6249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D761DF">
        <w:rPr>
          <w:bCs/>
          <w:sz w:val="28"/>
          <w:szCs w:val="28"/>
          <w:lang w:val="uk-UA"/>
        </w:rPr>
        <w:t>Погребняк С. П. Основоположні принципи права (змістовна ха</w:t>
      </w:r>
      <w:r>
        <w:rPr>
          <w:bCs/>
          <w:sz w:val="28"/>
          <w:szCs w:val="28"/>
          <w:lang w:val="uk-UA"/>
        </w:rPr>
        <w:t xml:space="preserve">рактеристика): </w:t>
      </w:r>
      <w:proofErr w:type="spellStart"/>
      <w:r>
        <w:rPr>
          <w:bCs/>
          <w:sz w:val="28"/>
          <w:szCs w:val="28"/>
          <w:lang w:val="uk-UA"/>
        </w:rPr>
        <w:t>монограф</w:t>
      </w:r>
      <w:proofErr w:type="spellEnd"/>
      <w:r>
        <w:rPr>
          <w:bCs/>
          <w:sz w:val="28"/>
          <w:szCs w:val="28"/>
          <w:lang w:val="uk-UA"/>
        </w:rPr>
        <w:t>.</w:t>
      </w:r>
      <w:r w:rsidRPr="00D761DF">
        <w:rPr>
          <w:bCs/>
          <w:sz w:val="28"/>
          <w:szCs w:val="28"/>
          <w:lang w:val="uk-UA"/>
        </w:rPr>
        <w:t xml:space="preserve"> /  Х</w:t>
      </w:r>
      <w:r>
        <w:rPr>
          <w:bCs/>
          <w:sz w:val="28"/>
          <w:szCs w:val="28"/>
          <w:lang w:val="uk-UA"/>
        </w:rPr>
        <w:t>арків</w:t>
      </w:r>
      <w:r w:rsidR="0075778F">
        <w:rPr>
          <w:bCs/>
          <w:sz w:val="28"/>
          <w:szCs w:val="28"/>
          <w:lang w:val="uk-UA"/>
        </w:rPr>
        <w:t xml:space="preserve"> </w:t>
      </w:r>
      <w:r w:rsidRPr="00D761DF">
        <w:rPr>
          <w:bCs/>
          <w:sz w:val="28"/>
          <w:szCs w:val="28"/>
          <w:lang w:val="uk-UA"/>
        </w:rPr>
        <w:t>: Право, 2008. 240</w:t>
      </w:r>
      <w:r>
        <w:rPr>
          <w:bCs/>
          <w:sz w:val="28"/>
          <w:szCs w:val="28"/>
          <w:lang w:val="uk-UA"/>
        </w:rPr>
        <w:t> </w:t>
      </w:r>
      <w:r w:rsidRPr="00D761DF">
        <w:rPr>
          <w:bCs/>
          <w:sz w:val="28"/>
          <w:szCs w:val="28"/>
          <w:lang w:val="uk-UA"/>
        </w:rPr>
        <w:t>с.</w:t>
      </w:r>
    </w:p>
    <w:p w:rsidR="008F6249" w:rsidRPr="00E223D1" w:rsidRDefault="008F6249" w:rsidP="008F6249">
      <w:pPr>
        <w:tabs>
          <w:tab w:val="left" w:pos="1134"/>
        </w:tabs>
        <w:suppressAutoHyphens/>
        <w:ind w:firstLine="709"/>
        <w:jc w:val="both"/>
        <w:rPr>
          <w:i/>
          <w:sz w:val="28"/>
          <w:szCs w:val="28"/>
          <w:lang w:val="uk-UA"/>
        </w:rPr>
      </w:pPr>
    </w:p>
    <w:p w:rsidR="008F6249" w:rsidRPr="00E35675" w:rsidRDefault="008F6249" w:rsidP="008F6249">
      <w:pPr>
        <w:pStyle w:val="a3"/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35675">
        <w:rPr>
          <w:rFonts w:ascii="Times New Roman" w:hAnsi="Times New Roman"/>
          <w:sz w:val="28"/>
          <w:szCs w:val="28"/>
          <w:lang w:val="uk-UA"/>
        </w:rPr>
        <w:t xml:space="preserve">Збірник матеріалів </w:t>
      </w:r>
      <w:r w:rsidR="0075778F">
        <w:rPr>
          <w:rFonts w:ascii="Times New Roman" w:hAnsi="Times New Roman"/>
          <w:sz w:val="28"/>
          <w:szCs w:val="28"/>
          <w:lang w:val="uk-UA"/>
        </w:rPr>
        <w:t>форуму</w:t>
      </w:r>
      <w:r w:rsidRPr="00E35675">
        <w:rPr>
          <w:rFonts w:ascii="Times New Roman" w:hAnsi="Times New Roman"/>
          <w:sz w:val="28"/>
          <w:szCs w:val="28"/>
          <w:lang w:val="uk-UA"/>
        </w:rPr>
        <w:t xml:space="preserve"> буде </w:t>
      </w:r>
      <w:r w:rsidR="0075778F">
        <w:rPr>
          <w:rFonts w:ascii="Times New Roman" w:hAnsi="Times New Roman"/>
          <w:sz w:val="28"/>
          <w:szCs w:val="28"/>
          <w:lang w:val="uk-UA"/>
        </w:rPr>
        <w:t>направлений</w:t>
      </w:r>
      <w:r w:rsidRPr="00E356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778F">
        <w:rPr>
          <w:rFonts w:ascii="Times New Roman" w:hAnsi="Times New Roman"/>
          <w:sz w:val="28"/>
          <w:szCs w:val="28"/>
          <w:lang w:val="uk-UA"/>
        </w:rPr>
        <w:t xml:space="preserve">на електронну адресу, вказану у заявці, </w:t>
      </w:r>
      <w:r w:rsidR="0075778F" w:rsidRPr="00E35675">
        <w:rPr>
          <w:rFonts w:ascii="Times New Roman" w:hAnsi="Times New Roman"/>
          <w:sz w:val="28"/>
          <w:szCs w:val="28"/>
          <w:lang w:val="uk-UA"/>
        </w:rPr>
        <w:t xml:space="preserve">в електронному вигляді у форматі </w:t>
      </w:r>
      <w:proofErr w:type="spellStart"/>
      <w:r w:rsidR="0075778F" w:rsidRPr="00E35675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="00033F32">
        <w:rPr>
          <w:rFonts w:ascii="Times New Roman" w:hAnsi="Times New Roman"/>
          <w:sz w:val="28"/>
          <w:szCs w:val="28"/>
          <w:lang w:val="uk-UA"/>
        </w:rPr>
        <w:t>.</w:t>
      </w:r>
      <w:r w:rsidR="0075778F" w:rsidRPr="00E3567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5675">
        <w:rPr>
          <w:rFonts w:ascii="Times New Roman" w:hAnsi="Times New Roman"/>
          <w:sz w:val="28"/>
          <w:szCs w:val="28"/>
          <w:lang w:val="uk-UA"/>
        </w:rPr>
        <w:t>по закінченні заходу.</w:t>
      </w:r>
    </w:p>
    <w:p w:rsidR="008F6249" w:rsidRPr="00033F32" w:rsidRDefault="008F6249" w:rsidP="00033F32">
      <w:pPr>
        <w:tabs>
          <w:tab w:val="left" w:pos="1134"/>
        </w:tabs>
        <w:suppressAutoHyphens/>
        <w:jc w:val="both"/>
        <w:rPr>
          <w:sz w:val="28"/>
          <w:szCs w:val="28"/>
          <w:lang w:val="uk-UA"/>
        </w:rPr>
      </w:pPr>
    </w:p>
    <w:p w:rsidR="008F6249" w:rsidRDefault="008F6249" w:rsidP="008F6249">
      <w:pPr>
        <w:jc w:val="center"/>
        <w:rPr>
          <w:b/>
          <w:sz w:val="28"/>
          <w:szCs w:val="28"/>
          <w:lang w:val="uk-UA"/>
        </w:rPr>
      </w:pPr>
      <w:r w:rsidRPr="00023600">
        <w:rPr>
          <w:b/>
          <w:sz w:val="28"/>
          <w:szCs w:val="28"/>
          <w:lang w:val="uk-UA"/>
        </w:rPr>
        <w:t>Контакти</w:t>
      </w:r>
    </w:p>
    <w:p w:rsidR="008F6249" w:rsidRPr="00E223D1" w:rsidRDefault="008F6249" w:rsidP="008F6249">
      <w:pPr>
        <w:jc w:val="center"/>
        <w:rPr>
          <w:sz w:val="28"/>
          <w:szCs w:val="28"/>
          <w:lang w:val="uk-UA"/>
        </w:rPr>
      </w:pPr>
    </w:p>
    <w:p w:rsidR="008F6249" w:rsidRPr="00E223D1" w:rsidRDefault="008F6249" w:rsidP="00033F32">
      <w:pPr>
        <w:tabs>
          <w:tab w:val="left" w:pos="709"/>
        </w:tabs>
        <w:ind w:firstLine="709"/>
        <w:jc w:val="both"/>
        <w:rPr>
          <w:sz w:val="28"/>
          <w:szCs w:val="28"/>
          <w:lang w:val="uk-UA" w:eastAsia="uk-UA"/>
        </w:rPr>
      </w:pPr>
      <w:r w:rsidRPr="00E223D1">
        <w:rPr>
          <w:sz w:val="28"/>
          <w:szCs w:val="28"/>
          <w:lang w:val="uk-UA" w:eastAsia="uk-UA"/>
        </w:rPr>
        <w:t>Вищий навчальний приватний заклад «Дніпровський гуманітарний університет»</w:t>
      </w:r>
    </w:p>
    <w:p w:rsidR="008F6249" w:rsidRPr="00E223D1" w:rsidRDefault="008F6249" w:rsidP="008F6249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E223D1">
        <w:rPr>
          <w:sz w:val="28"/>
          <w:szCs w:val="28"/>
          <w:lang w:val="uk-UA"/>
        </w:rPr>
        <w:t xml:space="preserve">49033, м. Дніпро, вул. </w:t>
      </w:r>
      <w:proofErr w:type="spellStart"/>
      <w:r w:rsidRPr="00E223D1">
        <w:rPr>
          <w:sz w:val="28"/>
          <w:szCs w:val="28"/>
          <w:lang w:val="uk-UA"/>
        </w:rPr>
        <w:t>Єрмолової</w:t>
      </w:r>
      <w:proofErr w:type="spellEnd"/>
      <w:r w:rsidRPr="00E223D1">
        <w:rPr>
          <w:sz w:val="28"/>
          <w:szCs w:val="28"/>
          <w:lang w:val="uk-UA"/>
        </w:rPr>
        <w:t>, 35.</w:t>
      </w:r>
    </w:p>
    <w:p w:rsidR="008F6249" w:rsidRDefault="008F6249" w:rsidP="008F6249">
      <w:pPr>
        <w:tabs>
          <w:tab w:val="left" w:pos="709"/>
        </w:tabs>
        <w:suppressAutoHyphens/>
        <w:ind w:firstLine="709"/>
        <w:jc w:val="both"/>
        <w:rPr>
          <w:sz w:val="28"/>
          <w:szCs w:val="28"/>
          <w:lang w:val="uk-UA"/>
        </w:rPr>
      </w:pPr>
      <w:r w:rsidRPr="00E223D1">
        <w:rPr>
          <w:sz w:val="28"/>
          <w:szCs w:val="28"/>
          <w:lang w:val="uk-UA"/>
        </w:rPr>
        <w:t xml:space="preserve">Для довідок з питань </w:t>
      </w:r>
      <w:r>
        <w:rPr>
          <w:sz w:val="28"/>
          <w:szCs w:val="28"/>
          <w:lang w:val="uk-UA"/>
        </w:rPr>
        <w:t>форуму Ви можете звертатись до</w:t>
      </w:r>
      <w:r w:rsidRPr="00E223D1">
        <w:rPr>
          <w:sz w:val="28"/>
          <w:szCs w:val="28"/>
          <w:lang w:val="uk-UA"/>
        </w:rPr>
        <w:t xml:space="preserve">: </w:t>
      </w:r>
    </w:p>
    <w:p w:rsidR="008F6249" w:rsidRDefault="008F6249" w:rsidP="008F6249">
      <w:pPr>
        <w:tabs>
          <w:tab w:val="left" w:pos="709"/>
        </w:tabs>
        <w:suppressAutoHyphens/>
        <w:ind w:firstLine="709"/>
        <w:jc w:val="both"/>
        <w:rPr>
          <w:sz w:val="28"/>
          <w:szCs w:val="28"/>
          <w:lang w:val="uk-UA"/>
        </w:rPr>
      </w:pPr>
      <w:r w:rsidRPr="00E223D1">
        <w:rPr>
          <w:sz w:val="28"/>
          <w:szCs w:val="28"/>
          <w:lang w:val="uk-UA"/>
        </w:rPr>
        <w:t>Тетян</w:t>
      </w:r>
      <w:r>
        <w:rPr>
          <w:sz w:val="28"/>
          <w:szCs w:val="28"/>
          <w:lang w:val="uk-UA"/>
        </w:rPr>
        <w:t>а</w:t>
      </w:r>
      <w:r w:rsidRPr="00E223D1">
        <w:rPr>
          <w:sz w:val="28"/>
          <w:szCs w:val="28"/>
          <w:lang w:val="uk-UA"/>
        </w:rPr>
        <w:t xml:space="preserve"> АЛФ</w:t>
      </w:r>
      <w:r>
        <w:rPr>
          <w:sz w:val="28"/>
          <w:szCs w:val="28"/>
          <w:lang w:val="uk-UA"/>
        </w:rPr>
        <w:t>ЬО</w:t>
      </w:r>
      <w:r w:rsidRPr="00E223D1">
        <w:rPr>
          <w:sz w:val="28"/>
          <w:szCs w:val="28"/>
          <w:lang w:val="uk-UA"/>
        </w:rPr>
        <w:t>РОВ</w:t>
      </w:r>
      <w:r>
        <w:rPr>
          <w:sz w:val="28"/>
          <w:szCs w:val="28"/>
          <w:lang w:val="uk-UA"/>
        </w:rPr>
        <w:t>А</w:t>
      </w:r>
      <w:r w:rsidRPr="00E223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+38 (097) 918 54 83</w:t>
      </w:r>
      <w:r w:rsidRPr="00E223D1">
        <w:rPr>
          <w:sz w:val="28"/>
          <w:szCs w:val="28"/>
          <w:lang w:val="uk-UA"/>
        </w:rPr>
        <w:t xml:space="preserve"> </w:t>
      </w:r>
    </w:p>
    <w:p w:rsidR="008F6249" w:rsidRPr="00E223D1" w:rsidRDefault="008F6249" w:rsidP="008F6249">
      <w:pPr>
        <w:tabs>
          <w:tab w:val="left" w:pos="709"/>
        </w:tabs>
        <w:suppressAutoHyphens/>
        <w:ind w:firstLine="709"/>
        <w:jc w:val="both"/>
        <w:rPr>
          <w:sz w:val="28"/>
          <w:szCs w:val="28"/>
          <w:lang w:val="uk-UA"/>
        </w:rPr>
      </w:pPr>
      <w:r w:rsidRPr="00E223D1">
        <w:rPr>
          <w:sz w:val="28"/>
          <w:szCs w:val="28"/>
          <w:lang w:val="uk-UA"/>
        </w:rPr>
        <w:t>Вікторі</w:t>
      </w:r>
      <w:r>
        <w:rPr>
          <w:sz w:val="28"/>
          <w:szCs w:val="28"/>
          <w:lang w:val="uk-UA"/>
        </w:rPr>
        <w:t>я КОРСУНСЬКА +38 (</w:t>
      </w:r>
      <w:r w:rsidRPr="00E223D1">
        <w:rPr>
          <w:sz w:val="28"/>
          <w:szCs w:val="28"/>
          <w:lang w:val="uk-UA"/>
        </w:rPr>
        <w:t>067</w:t>
      </w:r>
      <w:r>
        <w:rPr>
          <w:sz w:val="28"/>
          <w:szCs w:val="28"/>
          <w:lang w:val="uk-UA"/>
        </w:rPr>
        <w:t>) </w:t>
      </w:r>
      <w:r w:rsidRPr="00E223D1">
        <w:rPr>
          <w:sz w:val="28"/>
          <w:szCs w:val="28"/>
          <w:lang w:val="uk-UA"/>
        </w:rPr>
        <w:t>633</w:t>
      </w:r>
      <w:r>
        <w:rPr>
          <w:sz w:val="28"/>
          <w:szCs w:val="28"/>
          <w:lang w:val="uk-UA"/>
        </w:rPr>
        <w:t> </w:t>
      </w:r>
      <w:r w:rsidRPr="00E223D1">
        <w:rPr>
          <w:sz w:val="28"/>
          <w:szCs w:val="28"/>
          <w:lang w:val="uk-UA"/>
        </w:rPr>
        <w:t>39</w:t>
      </w:r>
      <w:r>
        <w:rPr>
          <w:sz w:val="28"/>
          <w:szCs w:val="28"/>
          <w:lang w:val="uk-UA"/>
        </w:rPr>
        <w:t> </w:t>
      </w:r>
      <w:r w:rsidRPr="00E223D1">
        <w:rPr>
          <w:sz w:val="28"/>
          <w:szCs w:val="28"/>
          <w:lang w:val="uk-UA"/>
        </w:rPr>
        <w:t>74</w:t>
      </w:r>
      <w:r w:rsidRPr="00E223D1">
        <w:rPr>
          <w:b/>
          <w:sz w:val="28"/>
          <w:szCs w:val="28"/>
          <w:lang w:val="uk-UA"/>
        </w:rPr>
        <w:t xml:space="preserve"> </w:t>
      </w:r>
    </w:p>
    <w:p w:rsidR="008F6249" w:rsidRPr="00E223D1" w:rsidRDefault="008F6249" w:rsidP="008F6249">
      <w:pPr>
        <w:tabs>
          <w:tab w:val="left" w:pos="709"/>
        </w:tabs>
        <w:ind w:firstLine="709"/>
        <w:rPr>
          <w:sz w:val="28"/>
          <w:szCs w:val="28"/>
          <w:u w:val="single"/>
          <w:lang w:val="uk-UA"/>
        </w:rPr>
      </w:pPr>
      <w:r w:rsidRPr="00E223D1">
        <w:rPr>
          <w:sz w:val="28"/>
          <w:szCs w:val="28"/>
          <w:lang w:val="uk-UA"/>
        </w:rPr>
        <w:t>e-</w:t>
      </w:r>
      <w:proofErr w:type="spellStart"/>
      <w:r w:rsidRPr="00E223D1">
        <w:rPr>
          <w:sz w:val="28"/>
          <w:szCs w:val="28"/>
          <w:lang w:val="uk-UA"/>
        </w:rPr>
        <w:t>mail</w:t>
      </w:r>
      <w:proofErr w:type="spellEnd"/>
      <w:r w:rsidRPr="00E223D1">
        <w:rPr>
          <w:sz w:val="28"/>
          <w:szCs w:val="28"/>
          <w:lang w:val="uk-UA"/>
        </w:rPr>
        <w:t>:</w:t>
      </w:r>
      <w:r w:rsidRPr="00E223D1">
        <w:rPr>
          <w:b/>
          <w:sz w:val="28"/>
          <w:szCs w:val="28"/>
          <w:lang w:val="uk-UA"/>
        </w:rPr>
        <w:t xml:space="preserve"> </w:t>
      </w:r>
      <w:hyperlink r:id="rId9" w:history="1">
        <w:r w:rsidRPr="00E223D1">
          <w:rPr>
            <w:rStyle w:val="a5"/>
            <w:sz w:val="28"/>
            <w:szCs w:val="28"/>
            <w:lang w:val="uk-UA"/>
          </w:rPr>
          <w:t>ztolerantnost@gmail.com</w:t>
        </w:r>
      </w:hyperlink>
    </w:p>
    <w:p w:rsidR="008F6249" w:rsidRPr="00E223D1" w:rsidRDefault="008F6249" w:rsidP="008F6249">
      <w:pPr>
        <w:tabs>
          <w:tab w:val="left" w:pos="709"/>
        </w:tabs>
        <w:suppressAutoHyphens/>
        <w:ind w:firstLine="709"/>
        <w:jc w:val="both"/>
        <w:rPr>
          <w:sz w:val="28"/>
          <w:szCs w:val="28"/>
          <w:lang w:val="uk-UA"/>
        </w:rPr>
      </w:pPr>
    </w:p>
    <w:p w:rsidR="008F6249" w:rsidRPr="00E223D1" w:rsidRDefault="008F6249" w:rsidP="008F6249">
      <w:pPr>
        <w:tabs>
          <w:tab w:val="left" w:pos="709"/>
        </w:tabs>
        <w:suppressAutoHyphens/>
        <w:ind w:firstLine="709"/>
        <w:jc w:val="both"/>
        <w:rPr>
          <w:sz w:val="28"/>
          <w:szCs w:val="28"/>
          <w:lang w:val="uk-UA"/>
        </w:rPr>
      </w:pPr>
      <w:r w:rsidRPr="00E223D1">
        <w:rPr>
          <w:sz w:val="28"/>
          <w:szCs w:val="28"/>
          <w:lang w:val="uk-UA"/>
        </w:rPr>
        <w:t>Заздалегідь вдячні за Вашу участь!</w:t>
      </w:r>
    </w:p>
    <w:p w:rsidR="008F6249" w:rsidRDefault="008F6249" w:rsidP="008F6249">
      <w:pPr>
        <w:rPr>
          <w:lang w:val="uk-UA"/>
        </w:rPr>
      </w:pPr>
    </w:p>
    <w:p w:rsidR="008F6249" w:rsidRPr="00E223D1" w:rsidRDefault="008F6249" w:rsidP="008F6249">
      <w:pPr>
        <w:pStyle w:val="6pt"/>
        <w:ind w:right="80"/>
        <w:jc w:val="center"/>
        <w:rPr>
          <w:b/>
          <w:spacing w:val="-6"/>
          <w:sz w:val="26"/>
          <w:szCs w:val="26"/>
        </w:rPr>
      </w:pPr>
      <w:r>
        <w:br w:type="page"/>
      </w:r>
      <w:r w:rsidRPr="00E223D1">
        <w:rPr>
          <w:b/>
          <w:spacing w:val="-6"/>
          <w:sz w:val="26"/>
          <w:szCs w:val="26"/>
        </w:rPr>
        <w:lastRenderedPageBreak/>
        <w:t>РЕЄСТРАЦІЙНА КАРТКА УЧАСНИКА</w:t>
      </w:r>
    </w:p>
    <w:p w:rsidR="008F6249" w:rsidRPr="00E223D1" w:rsidRDefault="008F6249" w:rsidP="008F6249">
      <w:pPr>
        <w:pStyle w:val="a6"/>
        <w:spacing w:after="0"/>
        <w:jc w:val="center"/>
        <w:rPr>
          <w:b/>
          <w:bCs/>
          <w:sz w:val="26"/>
          <w:szCs w:val="26"/>
          <w:lang w:val="uk-UA"/>
        </w:rPr>
      </w:pPr>
      <w:r w:rsidRPr="00E223D1">
        <w:rPr>
          <w:b/>
          <w:smallCaps/>
          <w:color w:val="262626"/>
          <w:sz w:val="26"/>
          <w:szCs w:val="26"/>
          <w:lang w:val="uk-UA"/>
        </w:rPr>
        <w:t>ФОРУМУ «СОЦІАЛЬНО-ПСИХОЛОГІЧНІ ТА ПРАВОВІ АСПЕКТИ ПРОТИДІЇ НАСИЛЬСТВУ В ОСВІТНІХ ЗАКЛАДАХ</w:t>
      </w:r>
      <w:r w:rsidRPr="00E223D1">
        <w:rPr>
          <w:b/>
          <w:bCs/>
          <w:sz w:val="26"/>
          <w:szCs w:val="26"/>
          <w:lang w:val="uk-UA"/>
        </w:rPr>
        <w:t>»</w:t>
      </w:r>
    </w:p>
    <w:p w:rsidR="008F6249" w:rsidRPr="00E223D1" w:rsidRDefault="008F6249" w:rsidP="008F6249">
      <w:pPr>
        <w:jc w:val="center"/>
        <w:rPr>
          <w:b/>
          <w:bCs/>
          <w:sz w:val="26"/>
          <w:szCs w:val="26"/>
          <w:lang w:val="uk-UA"/>
        </w:rPr>
      </w:pPr>
    </w:p>
    <w:tbl>
      <w:tblPr>
        <w:tblpPr w:leftFromText="180" w:rightFromText="180" w:bottomFromText="160" w:vertAnchor="text" w:horzAnchor="margin" w:tblpXSpec="center" w:tblpY="94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7"/>
        <w:gridCol w:w="6808"/>
      </w:tblGrid>
      <w:tr w:rsidR="008F6249" w:rsidRPr="0090460E" w:rsidTr="009D115E">
        <w:trPr>
          <w:trHeight w:val="127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49" w:rsidRPr="00E223D1" w:rsidRDefault="008F6249" w:rsidP="009D115E">
            <w:pPr>
              <w:pStyle w:val="6pt"/>
              <w:spacing w:line="256" w:lineRule="auto"/>
              <w:jc w:val="left"/>
              <w:rPr>
                <w:sz w:val="26"/>
                <w:szCs w:val="26"/>
                <w:lang w:eastAsia="en-US"/>
              </w:rPr>
            </w:pPr>
            <w:r w:rsidRPr="00E223D1">
              <w:rPr>
                <w:sz w:val="26"/>
                <w:szCs w:val="26"/>
                <w:lang w:eastAsia="en-US"/>
              </w:rPr>
              <w:t>Прізвище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49" w:rsidRPr="00E223D1" w:rsidRDefault="008F6249" w:rsidP="009D115E">
            <w:pPr>
              <w:pStyle w:val="6pt"/>
              <w:spacing w:line="25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8F6249" w:rsidRPr="0090460E" w:rsidTr="009D115E">
        <w:trPr>
          <w:trHeight w:val="144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49" w:rsidRPr="00E223D1" w:rsidRDefault="008F6249" w:rsidP="009D115E">
            <w:pPr>
              <w:pStyle w:val="6pt"/>
              <w:spacing w:line="256" w:lineRule="auto"/>
              <w:jc w:val="left"/>
              <w:rPr>
                <w:sz w:val="26"/>
                <w:szCs w:val="26"/>
                <w:lang w:eastAsia="en-US"/>
              </w:rPr>
            </w:pPr>
            <w:r w:rsidRPr="00E223D1">
              <w:rPr>
                <w:sz w:val="26"/>
                <w:szCs w:val="26"/>
                <w:lang w:eastAsia="en-US"/>
              </w:rPr>
              <w:t xml:space="preserve">Ім’я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49" w:rsidRPr="00E223D1" w:rsidRDefault="008F6249" w:rsidP="009D115E">
            <w:pPr>
              <w:pStyle w:val="6pt"/>
              <w:spacing w:line="25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8F6249" w:rsidRPr="0090460E" w:rsidTr="009D115E">
        <w:trPr>
          <w:trHeight w:val="127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49" w:rsidRPr="00E223D1" w:rsidRDefault="008F6249" w:rsidP="009D115E">
            <w:pPr>
              <w:pStyle w:val="6pt"/>
              <w:spacing w:line="256" w:lineRule="auto"/>
              <w:jc w:val="left"/>
              <w:rPr>
                <w:sz w:val="26"/>
                <w:szCs w:val="26"/>
                <w:lang w:eastAsia="en-US"/>
              </w:rPr>
            </w:pPr>
            <w:r w:rsidRPr="00E223D1">
              <w:rPr>
                <w:sz w:val="26"/>
                <w:szCs w:val="26"/>
                <w:lang w:eastAsia="en-US"/>
              </w:rPr>
              <w:t>По батькові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49" w:rsidRPr="00E223D1" w:rsidRDefault="008F6249" w:rsidP="009D115E">
            <w:pPr>
              <w:pStyle w:val="6pt"/>
              <w:spacing w:line="25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8F6249" w:rsidRPr="0090460E" w:rsidTr="009D115E">
        <w:trPr>
          <w:trHeight w:val="21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49" w:rsidRPr="00E223D1" w:rsidRDefault="008F6249" w:rsidP="009D115E">
            <w:pPr>
              <w:pStyle w:val="6pt"/>
              <w:spacing w:line="256" w:lineRule="auto"/>
              <w:jc w:val="left"/>
              <w:rPr>
                <w:sz w:val="26"/>
                <w:szCs w:val="26"/>
                <w:lang w:eastAsia="en-US"/>
              </w:rPr>
            </w:pPr>
            <w:r w:rsidRPr="00E223D1">
              <w:rPr>
                <w:sz w:val="26"/>
                <w:szCs w:val="26"/>
                <w:lang w:eastAsia="en-US"/>
              </w:rPr>
              <w:t>Науковий ступінь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49" w:rsidRPr="00E223D1" w:rsidRDefault="008F6249" w:rsidP="009D115E">
            <w:pPr>
              <w:pStyle w:val="6pt"/>
              <w:spacing w:line="25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8F6249" w:rsidRPr="0090460E" w:rsidTr="009D115E">
        <w:trPr>
          <w:trHeight w:val="21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49" w:rsidRPr="00E223D1" w:rsidRDefault="008F6249" w:rsidP="009D115E">
            <w:pPr>
              <w:pStyle w:val="6pt"/>
              <w:spacing w:line="256" w:lineRule="auto"/>
              <w:jc w:val="left"/>
              <w:rPr>
                <w:sz w:val="26"/>
                <w:szCs w:val="26"/>
                <w:lang w:eastAsia="en-US"/>
              </w:rPr>
            </w:pPr>
            <w:r w:rsidRPr="00E223D1">
              <w:rPr>
                <w:sz w:val="26"/>
                <w:szCs w:val="26"/>
                <w:lang w:eastAsia="en-US"/>
              </w:rPr>
              <w:t>Учене звання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49" w:rsidRPr="00E223D1" w:rsidRDefault="008F6249" w:rsidP="009D115E">
            <w:pPr>
              <w:pStyle w:val="6pt"/>
              <w:spacing w:line="25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8F6249" w:rsidRPr="0090460E" w:rsidTr="009D115E">
        <w:trPr>
          <w:trHeight w:val="21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49" w:rsidRPr="00E223D1" w:rsidRDefault="008F6249" w:rsidP="009D115E">
            <w:pPr>
              <w:pStyle w:val="6pt"/>
              <w:spacing w:line="256" w:lineRule="auto"/>
              <w:jc w:val="left"/>
              <w:rPr>
                <w:sz w:val="26"/>
                <w:szCs w:val="26"/>
                <w:lang w:eastAsia="en-US"/>
              </w:rPr>
            </w:pPr>
            <w:r w:rsidRPr="00E223D1">
              <w:rPr>
                <w:sz w:val="26"/>
                <w:szCs w:val="26"/>
                <w:lang w:eastAsia="en-US"/>
              </w:rPr>
              <w:t>Посада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49" w:rsidRPr="00E223D1" w:rsidRDefault="008F6249" w:rsidP="009D115E">
            <w:pPr>
              <w:pStyle w:val="6pt"/>
              <w:spacing w:line="25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8F6249" w:rsidRPr="0090460E" w:rsidTr="009D115E">
        <w:trPr>
          <w:trHeight w:val="21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49" w:rsidRPr="00E223D1" w:rsidRDefault="008F6249" w:rsidP="009D115E">
            <w:pPr>
              <w:pStyle w:val="6pt"/>
              <w:spacing w:line="256" w:lineRule="auto"/>
              <w:jc w:val="left"/>
              <w:rPr>
                <w:sz w:val="26"/>
                <w:szCs w:val="26"/>
                <w:lang w:eastAsia="en-US"/>
              </w:rPr>
            </w:pPr>
            <w:r w:rsidRPr="00E223D1">
              <w:rPr>
                <w:sz w:val="26"/>
                <w:szCs w:val="26"/>
                <w:lang w:eastAsia="en-US"/>
              </w:rPr>
              <w:t>Місце роботи:</w:t>
            </w:r>
          </w:p>
          <w:p w:rsidR="008F6249" w:rsidRPr="00E223D1" w:rsidRDefault="008F6249" w:rsidP="009D115E">
            <w:pPr>
              <w:pStyle w:val="6pt"/>
              <w:spacing w:line="256" w:lineRule="auto"/>
              <w:jc w:val="left"/>
              <w:rPr>
                <w:sz w:val="26"/>
                <w:szCs w:val="26"/>
                <w:lang w:eastAsia="en-US"/>
              </w:rPr>
            </w:pPr>
            <w:r w:rsidRPr="00E223D1">
              <w:rPr>
                <w:sz w:val="26"/>
                <w:szCs w:val="26"/>
                <w:lang w:eastAsia="en-US"/>
              </w:rPr>
              <w:t>(без скорочень)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49" w:rsidRPr="00E223D1" w:rsidRDefault="008F6249" w:rsidP="009D115E">
            <w:pPr>
              <w:pStyle w:val="6pt"/>
              <w:spacing w:line="25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8F6249" w:rsidRPr="0090460E" w:rsidTr="009D115E">
        <w:trPr>
          <w:trHeight w:val="182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49" w:rsidRPr="00E223D1" w:rsidRDefault="008F6249" w:rsidP="009D115E">
            <w:pPr>
              <w:pStyle w:val="6pt"/>
              <w:spacing w:line="256" w:lineRule="auto"/>
              <w:jc w:val="left"/>
              <w:rPr>
                <w:sz w:val="26"/>
                <w:szCs w:val="26"/>
                <w:lang w:eastAsia="en-US"/>
              </w:rPr>
            </w:pPr>
            <w:r w:rsidRPr="00E223D1">
              <w:rPr>
                <w:spacing w:val="-10"/>
                <w:sz w:val="26"/>
                <w:szCs w:val="26"/>
                <w:lang w:eastAsia="en-US"/>
              </w:rPr>
              <w:t>Контактні телефони</w:t>
            </w:r>
            <w:r w:rsidRPr="00E223D1">
              <w:rPr>
                <w:spacing w:val="-10"/>
                <w:sz w:val="26"/>
                <w:szCs w:val="26"/>
                <w:lang w:eastAsia="en-US"/>
              </w:rPr>
              <w:br/>
            </w:r>
            <w:r w:rsidRPr="00E223D1">
              <w:rPr>
                <w:sz w:val="26"/>
                <w:szCs w:val="26"/>
                <w:lang w:eastAsia="en-US"/>
              </w:rPr>
              <w:t>E-</w:t>
            </w:r>
            <w:proofErr w:type="spellStart"/>
            <w:r w:rsidRPr="00E223D1">
              <w:rPr>
                <w:sz w:val="26"/>
                <w:szCs w:val="26"/>
                <w:lang w:eastAsia="en-US"/>
              </w:rPr>
              <w:t>mail</w:t>
            </w:r>
            <w:proofErr w:type="spellEnd"/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49" w:rsidRPr="00E223D1" w:rsidRDefault="008F6249" w:rsidP="009D115E">
            <w:pPr>
              <w:pStyle w:val="6pt"/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8F6249" w:rsidRPr="00E223D1" w:rsidRDefault="008F6249" w:rsidP="009D115E">
            <w:pPr>
              <w:pStyle w:val="6pt"/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8F6249" w:rsidRPr="00E223D1" w:rsidRDefault="008F6249" w:rsidP="009D115E">
            <w:pPr>
              <w:pStyle w:val="6pt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  <w:tr w:rsidR="008F6249" w:rsidRPr="0090460E" w:rsidTr="009D115E">
        <w:trPr>
          <w:trHeight w:val="182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49" w:rsidRPr="0090460E" w:rsidRDefault="008F6249" w:rsidP="009D115E">
            <w:pPr>
              <w:spacing w:line="256" w:lineRule="auto"/>
              <w:rPr>
                <w:sz w:val="26"/>
                <w:szCs w:val="26"/>
                <w:lang w:val="uk-UA" w:eastAsia="fr-FR"/>
              </w:rPr>
            </w:pPr>
            <w:r w:rsidRPr="0090460E">
              <w:rPr>
                <w:sz w:val="26"/>
                <w:szCs w:val="26"/>
                <w:lang w:val="uk-UA"/>
              </w:rPr>
              <w:t>ПІБ керівника закладу освіти (без скорочень)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49" w:rsidRPr="0090460E" w:rsidRDefault="008F6249" w:rsidP="009D115E">
            <w:pPr>
              <w:spacing w:line="256" w:lineRule="auto"/>
              <w:rPr>
                <w:lang w:val="uk-UA"/>
              </w:rPr>
            </w:pPr>
          </w:p>
        </w:tc>
      </w:tr>
      <w:tr w:rsidR="008F6249" w:rsidRPr="0090460E" w:rsidTr="009D115E">
        <w:trPr>
          <w:trHeight w:val="18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49" w:rsidRPr="00E223D1" w:rsidRDefault="008F6249" w:rsidP="009D115E">
            <w:pPr>
              <w:pStyle w:val="6pt"/>
              <w:spacing w:line="256" w:lineRule="auto"/>
              <w:jc w:val="left"/>
              <w:rPr>
                <w:sz w:val="26"/>
                <w:szCs w:val="26"/>
                <w:lang w:eastAsia="en-US"/>
              </w:rPr>
            </w:pPr>
            <w:r w:rsidRPr="00E223D1">
              <w:rPr>
                <w:sz w:val="26"/>
                <w:szCs w:val="26"/>
                <w:lang w:eastAsia="en-US"/>
              </w:rPr>
              <w:t>Тема доповіді, презентації, майстер-класу тощо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49" w:rsidRPr="00E223D1" w:rsidRDefault="008F6249" w:rsidP="009D115E">
            <w:pPr>
              <w:pStyle w:val="6pt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  <w:tr w:rsidR="008F6249" w:rsidRPr="0090460E" w:rsidTr="009D115E">
        <w:trPr>
          <w:trHeight w:val="218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49" w:rsidRPr="00E223D1" w:rsidRDefault="008F6249" w:rsidP="009D115E">
            <w:pPr>
              <w:pStyle w:val="6pt"/>
              <w:spacing w:line="256" w:lineRule="auto"/>
              <w:jc w:val="left"/>
              <w:rPr>
                <w:sz w:val="26"/>
                <w:szCs w:val="26"/>
                <w:lang w:eastAsia="en-US"/>
              </w:rPr>
            </w:pPr>
            <w:r w:rsidRPr="00E223D1">
              <w:rPr>
                <w:sz w:val="26"/>
                <w:szCs w:val="26"/>
                <w:lang w:eastAsia="en-US"/>
              </w:rPr>
              <w:t>Секція Форуму</w:t>
            </w:r>
          </w:p>
          <w:p w:rsidR="008F6249" w:rsidRPr="00E223D1" w:rsidRDefault="008F6249" w:rsidP="009D115E">
            <w:pPr>
              <w:pStyle w:val="6pt"/>
              <w:spacing w:line="256" w:lineRule="auto"/>
              <w:jc w:val="left"/>
              <w:rPr>
                <w:sz w:val="26"/>
                <w:szCs w:val="26"/>
                <w:lang w:eastAsia="en-US"/>
              </w:rPr>
            </w:pPr>
            <w:r w:rsidRPr="00E223D1">
              <w:rPr>
                <w:sz w:val="26"/>
                <w:szCs w:val="26"/>
                <w:lang w:eastAsia="en-US"/>
              </w:rPr>
              <w:t>(необхідне підкреслити)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49" w:rsidRPr="00033F32" w:rsidRDefault="008F6249" w:rsidP="009D115E">
            <w:pPr>
              <w:pStyle w:val="6pt"/>
              <w:numPr>
                <w:ilvl w:val="0"/>
                <w:numId w:val="1"/>
              </w:numPr>
              <w:tabs>
                <w:tab w:val="left" w:pos="345"/>
              </w:tabs>
              <w:spacing w:line="256" w:lineRule="auto"/>
              <w:ind w:left="0" w:hanging="108"/>
              <w:rPr>
                <w:sz w:val="28"/>
                <w:szCs w:val="28"/>
                <w:lang w:eastAsia="en-US"/>
              </w:rPr>
            </w:pPr>
            <w:r w:rsidRPr="00033F32">
              <w:rPr>
                <w:sz w:val="28"/>
                <w:szCs w:val="28"/>
                <w:lang w:eastAsia="en-US"/>
              </w:rPr>
              <w:t xml:space="preserve">правова; </w:t>
            </w:r>
          </w:p>
          <w:p w:rsidR="008F6249" w:rsidRPr="00033F32" w:rsidRDefault="008F6249" w:rsidP="009D115E">
            <w:pPr>
              <w:pStyle w:val="6pt"/>
              <w:numPr>
                <w:ilvl w:val="0"/>
                <w:numId w:val="1"/>
              </w:numPr>
              <w:tabs>
                <w:tab w:val="left" w:pos="345"/>
              </w:tabs>
              <w:spacing w:line="256" w:lineRule="auto"/>
              <w:ind w:left="0" w:hanging="108"/>
              <w:rPr>
                <w:sz w:val="28"/>
                <w:szCs w:val="28"/>
                <w:lang w:eastAsia="en-US"/>
              </w:rPr>
            </w:pPr>
            <w:r w:rsidRPr="00033F32">
              <w:rPr>
                <w:sz w:val="28"/>
                <w:szCs w:val="28"/>
                <w:lang w:eastAsia="en-US"/>
              </w:rPr>
              <w:t>соціальна;</w:t>
            </w:r>
          </w:p>
          <w:p w:rsidR="008F6249" w:rsidRPr="00033F32" w:rsidRDefault="008F6249" w:rsidP="009D115E">
            <w:pPr>
              <w:pStyle w:val="6pt"/>
              <w:numPr>
                <w:ilvl w:val="0"/>
                <w:numId w:val="1"/>
              </w:numPr>
              <w:tabs>
                <w:tab w:val="left" w:pos="345"/>
              </w:tabs>
              <w:spacing w:line="256" w:lineRule="auto"/>
              <w:ind w:left="0" w:hanging="108"/>
              <w:rPr>
                <w:sz w:val="28"/>
                <w:szCs w:val="28"/>
                <w:lang w:eastAsia="en-US"/>
              </w:rPr>
            </w:pPr>
            <w:r w:rsidRPr="00033F32">
              <w:rPr>
                <w:sz w:val="28"/>
                <w:szCs w:val="28"/>
                <w:lang w:eastAsia="en-US"/>
              </w:rPr>
              <w:t>психологічна;</w:t>
            </w:r>
          </w:p>
          <w:p w:rsidR="008F6249" w:rsidRPr="00033F32" w:rsidRDefault="008F6249" w:rsidP="009D115E">
            <w:pPr>
              <w:pStyle w:val="6pt"/>
              <w:numPr>
                <w:ilvl w:val="0"/>
                <w:numId w:val="1"/>
              </w:numPr>
              <w:tabs>
                <w:tab w:val="left" w:pos="345"/>
              </w:tabs>
              <w:spacing w:line="256" w:lineRule="auto"/>
              <w:ind w:left="0" w:hanging="108"/>
              <w:rPr>
                <w:sz w:val="28"/>
                <w:szCs w:val="28"/>
                <w:lang w:eastAsia="en-US"/>
              </w:rPr>
            </w:pPr>
            <w:r w:rsidRPr="00033F32">
              <w:rPr>
                <w:sz w:val="28"/>
                <w:szCs w:val="28"/>
                <w:lang w:eastAsia="en-US"/>
              </w:rPr>
              <w:t>виховна;</w:t>
            </w:r>
          </w:p>
          <w:p w:rsidR="008F6249" w:rsidRPr="00033F32" w:rsidRDefault="008F6249" w:rsidP="009D115E">
            <w:pPr>
              <w:pStyle w:val="6pt"/>
              <w:numPr>
                <w:ilvl w:val="0"/>
                <w:numId w:val="1"/>
              </w:numPr>
              <w:shd w:val="clear" w:color="auto" w:fill="FFFFFF"/>
              <w:tabs>
                <w:tab w:val="left" w:pos="345"/>
              </w:tabs>
              <w:spacing w:line="256" w:lineRule="auto"/>
              <w:ind w:left="0" w:hanging="108"/>
              <w:rPr>
                <w:color w:val="000000"/>
                <w:sz w:val="28"/>
                <w:szCs w:val="28"/>
              </w:rPr>
            </w:pPr>
            <w:r w:rsidRPr="00033F32">
              <w:rPr>
                <w:color w:val="000000"/>
                <w:sz w:val="28"/>
                <w:szCs w:val="28"/>
                <w:lang w:val="en-US"/>
              </w:rPr>
              <w:t>і</w:t>
            </w:r>
            <w:proofErr w:type="spellStart"/>
            <w:r w:rsidRPr="00033F32">
              <w:rPr>
                <w:color w:val="000000"/>
                <w:sz w:val="28"/>
                <w:szCs w:val="28"/>
              </w:rPr>
              <w:t>нклюзія</w:t>
            </w:r>
            <w:proofErr w:type="spellEnd"/>
            <w:r w:rsidRPr="00033F32">
              <w:rPr>
                <w:color w:val="000000"/>
                <w:sz w:val="28"/>
                <w:szCs w:val="28"/>
              </w:rPr>
              <w:t>;</w:t>
            </w:r>
          </w:p>
          <w:p w:rsidR="008F6249" w:rsidRPr="00033F32" w:rsidRDefault="00033F32" w:rsidP="009D115E">
            <w:pPr>
              <w:pStyle w:val="6pt"/>
              <w:numPr>
                <w:ilvl w:val="0"/>
                <w:numId w:val="1"/>
              </w:numPr>
              <w:shd w:val="clear" w:color="auto" w:fill="FFFFFF"/>
              <w:tabs>
                <w:tab w:val="left" w:pos="345"/>
              </w:tabs>
              <w:spacing w:line="256" w:lineRule="auto"/>
              <w:ind w:left="0" w:hanging="108"/>
              <w:rPr>
                <w:sz w:val="28"/>
                <w:szCs w:val="28"/>
                <w:lang w:eastAsia="en-US"/>
              </w:rPr>
            </w:pPr>
            <w:proofErr w:type="spellStart"/>
            <w:r w:rsidRPr="00033F32">
              <w:rPr>
                <w:color w:val="000000"/>
                <w:sz w:val="28"/>
                <w:szCs w:val="28"/>
              </w:rPr>
              <w:t>ґ</w:t>
            </w:r>
            <w:r w:rsidR="008F6249" w:rsidRPr="00033F32">
              <w:rPr>
                <w:color w:val="000000"/>
                <w:sz w:val="28"/>
                <w:szCs w:val="28"/>
              </w:rPr>
              <w:t>ендерність</w:t>
            </w:r>
            <w:proofErr w:type="spellEnd"/>
            <w:r w:rsidR="008F6249" w:rsidRPr="00033F32">
              <w:rPr>
                <w:color w:val="000000"/>
                <w:sz w:val="28"/>
                <w:szCs w:val="28"/>
              </w:rPr>
              <w:t>.</w:t>
            </w:r>
          </w:p>
          <w:p w:rsidR="008F6249" w:rsidRPr="00E223D1" w:rsidRDefault="008F6249" w:rsidP="009D115E">
            <w:pPr>
              <w:pStyle w:val="6pt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8F6249" w:rsidRPr="00E35675" w:rsidRDefault="008F6249" w:rsidP="008F6249">
      <w:pPr>
        <w:rPr>
          <w:lang w:val="uk-UA"/>
        </w:rPr>
      </w:pPr>
    </w:p>
    <w:p w:rsidR="00231382" w:rsidRDefault="00231382"/>
    <w:sectPr w:rsidR="00231382" w:rsidSect="00A0549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0F9" w:rsidRDefault="00CE30F9" w:rsidP="008F6249">
      <w:r>
        <w:separator/>
      </w:r>
    </w:p>
  </w:endnote>
  <w:endnote w:type="continuationSeparator" w:id="0">
    <w:p w:rsidR="00CE30F9" w:rsidRDefault="00CE30F9" w:rsidP="008F6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5704"/>
      <w:docPartObj>
        <w:docPartGallery w:val="Page Numbers (Bottom of Page)"/>
        <w:docPartUnique/>
      </w:docPartObj>
    </w:sdtPr>
    <w:sdtContent>
      <w:p w:rsidR="008F6249" w:rsidRDefault="00A55605">
        <w:pPr>
          <w:pStyle w:val="ac"/>
          <w:jc w:val="center"/>
        </w:pPr>
        <w:r w:rsidRPr="008F6249">
          <w:rPr>
            <w:sz w:val="28"/>
          </w:rPr>
          <w:fldChar w:fldCharType="begin"/>
        </w:r>
        <w:r w:rsidR="008F6249" w:rsidRPr="008F6249">
          <w:rPr>
            <w:sz w:val="28"/>
          </w:rPr>
          <w:instrText xml:space="preserve"> PAGE   \* MERGEFORMAT </w:instrText>
        </w:r>
        <w:r w:rsidRPr="008F6249">
          <w:rPr>
            <w:sz w:val="28"/>
          </w:rPr>
          <w:fldChar w:fldCharType="separate"/>
        </w:r>
        <w:r w:rsidR="00033F32">
          <w:rPr>
            <w:noProof/>
            <w:sz w:val="28"/>
          </w:rPr>
          <w:t>4</w:t>
        </w:r>
        <w:r w:rsidRPr="008F6249">
          <w:rPr>
            <w:sz w:val="28"/>
          </w:rPr>
          <w:fldChar w:fldCharType="end"/>
        </w:r>
      </w:p>
    </w:sdtContent>
  </w:sdt>
  <w:p w:rsidR="008F6249" w:rsidRDefault="008F62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0F9" w:rsidRDefault="00CE30F9" w:rsidP="008F6249">
      <w:r>
        <w:separator/>
      </w:r>
    </w:p>
  </w:footnote>
  <w:footnote w:type="continuationSeparator" w:id="0">
    <w:p w:rsidR="00CE30F9" w:rsidRDefault="00CE30F9" w:rsidP="008F6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80D"/>
    <w:multiLevelType w:val="hybridMultilevel"/>
    <w:tmpl w:val="F0EC3EE6"/>
    <w:lvl w:ilvl="0" w:tplc="6810B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138B3"/>
    <w:multiLevelType w:val="hybridMultilevel"/>
    <w:tmpl w:val="F3D6ECA0"/>
    <w:lvl w:ilvl="0" w:tplc="FDDC9390">
      <w:numFmt w:val="bullet"/>
      <w:lvlText w:val="•"/>
      <w:lvlJc w:val="left"/>
      <w:pPr>
        <w:ind w:left="221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96244B"/>
    <w:multiLevelType w:val="hybridMultilevel"/>
    <w:tmpl w:val="D06E8B80"/>
    <w:lvl w:ilvl="0" w:tplc="2ADCB5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610206"/>
        <w:lang w:val="fr-FR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21B18"/>
    <w:multiLevelType w:val="hybridMultilevel"/>
    <w:tmpl w:val="60563A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249"/>
    <w:rsid w:val="00033F32"/>
    <w:rsid w:val="00231382"/>
    <w:rsid w:val="004D403F"/>
    <w:rsid w:val="005B522E"/>
    <w:rsid w:val="0075778F"/>
    <w:rsid w:val="008F6249"/>
    <w:rsid w:val="00A55605"/>
    <w:rsid w:val="00C22F93"/>
    <w:rsid w:val="00CE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2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8F624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F6249"/>
    <w:rPr>
      <w:color w:val="0563C1"/>
      <w:u w:val="single"/>
    </w:rPr>
  </w:style>
  <w:style w:type="paragraph" w:styleId="a6">
    <w:name w:val="Body Text"/>
    <w:basedOn w:val="a"/>
    <w:link w:val="a7"/>
    <w:uiPriority w:val="99"/>
    <w:unhideWhenUsed/>
    <w:rsid w:val="008F6249"/>
    <w:pPr>
      <w:spacing w:after="120"/>
    </w:pPr>
    <w:rPr>
      <w:lang w:val="fr-FR" w:eastAsia="fr-FR"/>
    </w:rPr>
  </w:style>
  <w:style w:type="character" w:customStyle="1" w:styleId="a7">
    <w:name w:val="Основной текст Знак"/>
    <w:basedOn w:val="a0"/>
    <w:link w:val="a6"/>
    <w:uiPriority w:val="99"/>
    <w:rsid w:val="008F624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pt">
    <w:name w:val="Обычный + 6 pt"/>
    <w:aliases w:val="полужирный,по центру"/>
    <w:basedOn w:val="a"/>
    <w:rsid w:val="008F6249"/>
    <w:pPr>
      <w:tabs>
        <w:tab w:val="left" w:pos="0"/>
      </w:tabs>
      <w:jc w:val="both"/>
    </w:pPr>
    <w:rPr>
      <w:sz w:val="16"/>
      <w:szCs w:val="16"/>
      <w:lang w:val="uk-UA"/>
    </w:rPr>
  </w:style>
  <w:style w:type="paragraph" w:styleId="a8">
    <w:name w:val="Title"/>
    <w:basedOn w:val="a"/>
    <w:link w:val="a9"/>
    <w:uiPriority w:val="99"/>
    <w:qFormat/>
    <w:rsid w:val="008F6249"/>
    <w:pPr>
      <w:jc w:val="center"/>
    </w:pPr>
    <w:rPr>
      <w:rFonts w:ascii="Cambria" w:hAnsi="Cambria"/>
      <w:b/>
      <w:bCs/>
      <w:kern w:val="28"/>
      <w:sz w:val="32"/>
      <w:szCs w:val="32"/>
      <w:lang w:val="fr-FR" w:eastAsia="fr-FR" w:bidi="he-IL"/>
    </w:rPr>
  </w:style>
  <w:style w:type="character" w:customStyle="1" w:styleId="a9">
    <w:name w:val="Название Знак"/>
    <w:basedOn w:val="a0"/>
    <w:link w:val="a8"/>
    <w:uiPriority w:val="99"/>
    <w:rsid w:val="008F6249"/>
    <w:rPr>
      <w:rFonts w:ascii="Cambria" w:eastAsia="Times New Roman" w:hAnsi="Cambria" w:cs="Times New Roman"/>
      <w:b/>
      <w:bCs/>
      <w:kern w:val="28"/>
      <w:sz w:val="32"/>
      <w:szCs w:val="32"/>
      <w:lang w:val="fr-FR" w:eastAsia="fr-FR" w:bidi="he-IL"/>
    </w:rPr>
  </w:style>
  <w:style w:type="paragraph" w:styleId="aa">
    <w:name w:val="header"/>
    <w:basedOn w:val="a"/>
    <w:link w:val="ab"/>
    <w:uiPriority w:val="99"/>
    <w:semiHidden/>
    <w:unhideWhenUsed/>
    <w:rsid w:val="008F62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6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F62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62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olerantnos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oT8HHjYmw8_BrOBVxbCCGjVGR6vdlltfMsBoqx9dQ2M/ed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tolerantnos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</dc:creator>
  <cp:lastModifiedBy>mob3</cp:lastModifiedBy>
  <cp:revision>3</cp:revision>
  <cp:lastPrinted>2020-12-22T07:48:00Z</cp:lastPrinted>
  <dcterms:created xsi:type="dcterms:W3CDTF">2020-12-22T07:47:00Z</dcterms:created>
  <dcterms:modified xsi:type="dcterms:W3CDTF">2021-01-02T06:49:00Z</dcterms:modified>
</cp:coreProperties>
</file>