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2060"/>
  <w:body>
    <w:p w:rsidR="00715B06" w:rsidRDefault="00C06989" w:rsidP="003243A2">
      <w:pPr>
        <w:jc w:val="center"/>
        <w:rPr>
          <w:iCs/>
          <w:sz w:val="28"/>
          <w:szCs w:val="28"/>
          <w:lang w:val="uk-UA"/>
        </w:rPr>
      </w:pPr>
      <w:r>
        <w:rPr>
          <w:iCs/>
          <w:noProof/>
          <w:sz w:val="28"/>
          <w:szCs w:val="28"/>
        </w:rPr>
        <w:pict>
          <v:rect id="_x0000_s1031" style="position:absolute;left:0;text-align:left;margin-left:19.45pt;margin-top:13.85pt;width:765.85pt;height:539.55pt;z-index:1" filled="f" strokecolor="#f2f2f2" strokeweight="3pt">
            <v:shadow on="t" type="perspective" color="#974706" opacity=".5" offset="1pt" offset2="-1pt"/>
          </v:rect>
        </w:pict>
      </w:r>
    </w:p>
    <w:p w:rsidR="00B50D5F" w:rsidRDefault="00B50D5F" w:rsidP="003243A2">
      <w:pPr>
        <w:jc w:val="center"/>
        <w:rPr>
          <w:iCs/>
          <w:sz w:val="28"/>
          <w:szCs w:val="28"/>
          <w:lang w:val="uk-UA"/>
        </w:rPr>
      </w:pPr>
    </w:p>
    <w:p w:rsidR="004E53E0" w:rsidRPr="00EC3CE7" w:rsidRDefault="007140A2" w:rsidP="003243A2">
      <w:pPr>
        <w:jc w:val="center"/>
        <w:rPr>
          <w:iCs/>
          <w:sz w:val="28"/>
          <w:szCs w:val="28"/>
          <w:lang w:val="uk-UA"/>
        </w:rPr>
      </w:pPr>
      <w:r w:rsidRPr="00EC3CE7">
        <w:rPr>
          <w:iCs/>
          <w:sz w:val="28"/>
          <w:szCs w:val="28"/>
        </w:rPr>
        <w:t xml:space="preserve">МІНІСТЕРСТВО ОСВІТИ І НАУКИ УКРАЇНИ </w:t>
      </w:r>
    </w:p>
    <w:p w:rsidR="009A7BDD" w:rsidRPr="00EC3CE7" w:rsidRDefault="009A7BDD" w:rsidP="003243A2">
      <w:pPr>
        <w:jc w:val="center"/>
        <w:rPr>
          <w:iCs/>
          <w:sz w:val="28"/>
          <w:szCs w:val="28"/>
          <w:lang w:val="uk-UA"/>
        </w:rPr>
      </w:pPr>
    </w:p>
    <w:p w:rsidR="004E53E0" w:rsidRPr="00EC3CE7" w:rsidRDefault="007140A2" w:rsidP="003243A2">
      <w:pPr>
        <w:jc w:val="center"/>
        <w:rPr>
          <w:b/>
          <w:bCs/>
          <w:iCs/>
          <w:caps/>
          <w:sz w:val="28"/>
          <w:szCs w:val="28"/>
        </w:rPr>
      </w:pPr>
      <w:r w:rsidRPr="00EC3CE7">
        <w:rPr>
          <w:iCs/>
          <w:sz w:val="28"/>
          <w:szCs w:val="28"/>
        </w:rPr>
        <w:t>ДЕРЖАВНА НАУКОВА УСТАНОВА</w:t>
      </w:r>
      <w:r w:rsidRPr="00EC3CE7">
        <w:rPr>
          <w:b/>
          <w:bCs/>
          <w:iCs/>
          <w:sz w:val="28"/>
          <w:szCs w:val="28"/>
          <w:lang w:val="uk-UA"/>
        </w:rPr>
        <w:t xml:space="preserve"> </w:t>
      </w:r>
    </w:p>
    <w:p w:rsidR="00172DC9" w:rsidRPr="00EC3CE7" w:rsidRDefault="003E3E1C" w:rsidP="003243A2">
      <w:pPr>
        <w:jc w:val="center"/>
        <w:rPr>
          <w:bCs/>
          <w:iCs/>
          <w:caps/>
          <w:sz w:val="28"/>
          <w:szCs w:val="28"/>
          <w:lang w:val="uk-UA"/>
        </w:rPr>
      </w:pPr>
      <w:r w:rsidRPr="00EC3CE7">
        <w:rPr>
          <w:bCs/>
          <w:iCs/>
          <w:caps/>
          <w:sz w:val="28"/>
          <w:szCs w:val="28"/>
          <w:lang w:val="uk-UA"/>
        </w:rPr>
        <w:t>«</w:t>
      </w:r>
      <w:r w:rsidR="00172DC9" w:rsidRPr="00EC3CE7">
        <w:rPr>
          <w:bCs/>
          <w:iCs/>
          <w:caps/>
          <w:sz w:val="28"/>
          <w:szCs w:val="28"/>
          <w:lang w:val="uk-UA"/>
        </w:rPr>
        <w:t>Українськ</w:t>
      </w:r>
      <w:r w:rsidR="003903FA" w:rsidRPr="00EC3CE7">
        <w:rPr>
          <w:bCs/>
          <w:iCs/>
          <w:caps/>
          <w:sz w:val="28"/>
          <w:szCs w:val="28"/>
          <w:lang w:val="uk-UA"/>
        </w:rPr>
        <w:t>ий</w:t>
      </w:r>
      <w:r w:rsidR="00172DC9" w:rsidRPr="00EC3CE7">
        <w:rPr>
          <w:bCs/>
          <w:iCs/>
          <w:caps/>
          <w:sz w:val="28"/>
          <w:szCs w:val="28"/>
          <w:lang w:val="uk-UA"/>
        </w:rPr>
        <w:t xml:space="preserve"> інститут науково-технічної</w:t>
      </w:r>
    </w:p>
    <w:p w:rsidR="007E07A1" w:rsidRPr="00EC3CE7" w:rsidRDefault="00172DC9" w:rsidP="003243A2">
      <w:pPr>
        <w:jc w:val="center"/>
        <w:rPr>
          <w:bCs/>
          <w:iCs/>
          <w:caps/>
          <w:sz w:val="28"/>
          <w:szCs w:val="28"/>
          <w:lang w:val="uk-UA"/>
        </w:rPr>
      </w:pPr>
      <w:r w:rsidRPr="00EC3CE7">
        <w:rPr>
          <w:bCs/>
          <w:iCs/>
          <w:caps/>
          <w:sz w:val="28"/>
          <w:szCs w:val="28"/>
          <w:lang w:val="uk-UA"/>
        </w:rPr>
        <w:t>ЕКСПЕРТИЗИ ТА ІНформації</w:t>
      </w:r>
      <w:r w:rsidR="003E3E1C" w:rsidRPr="00EC3CE7">
        <w:rPr>
          <w:bCs/>
          <w:iCs/>
          <w:caps/>
          <w:sz w:val="28"/>
          <w:szCs w:val="28"/>
          <w:lang w:val="uk-UA"/>
        </w:rPr>
        <w:t>»</w:t>
      </w:r>
    </w:p>
    <w:p w:rsidR="003903FA" w:rsidRPr="00EC3CE7" w:rsidRDefault="003903FA" w:rsidP="003243A2">
      <w:pPr>
        <w:jc w:val="center"/>
        <w:rPr>
          <w:b/>
          <w:bCs/>
          <w:iCs/>
          <w:spacing w:val="12"/>
          <w:sz w:val="32"/>
          <w:szCs w:val="32"/>
          <w:lang w:val="uk-UA"/>
        </w:rPr>
      </w:pPr>
    </w:p>
    <w:p w:rsidR="00285B5C" w:rsidRPr="00EC3CE7" w:rsidRDefault="00285B5C" w:rsidP="003243A2">
      <w:pPr>
        <w:jc w:val="center"/>
        <w:rPr>
          <w:b/>
          <w:bCs/>
          <w:smallCaps/>
          <w:sz w:val="36"/>
          <w:szCs w:val="36"/>
          <w:lang w:val="uk-UA"/>
        </w:rPr>
      </w:pPr>
    </w:p>
    <w:p w:rsidR="00AC5CD1" w:rsidRPr="00EC3CE7" w:rsidRDefault="00AC5CD1" w:rsidP="003243A2">
      <w:pPr>
        <w:jc w:val="center"/>
        <w:rPr>
          <w:b/>
          <w:bCs/>
          <w:smallCaps/>
          <w:sz w:val="36"/>
          <w:szCs w:val="36"/>
          <w:lang w:val="uk-UA"/>
        </w:rPr>
      </w:pPr>
    </w:p>
    <w:p w:rsidR="00A84C52" w:rsidRPr="00EC3CE7" w:rsidRDefault="006638C6" w:rsidP="003243A2">
      <w:pPr>
        <w:jc w:val="center"/>
        <w:rPr>
          <w:b/>
          <w:bCs/>
          <w:smallCaps/>
          <w:sz w:val="96"/>
          <w:szCs w:val="96"/>
          <w:lang w:val="uk-UA"/>
        </w:rPr>
      </w:pPr>
      <w:r w:rsidRPr="00EC3CE7">
        <w:rPr>
          <w:b/>
          <w:bCs/>
          <w:smallCaps/>
          <w:sz w:val="96"/>
          <w:szCs w:val="96"/>
          <w:lang w:val="uk-UA"/>
        </w:rPr>
        <w:t>К</w:t>
      </w:r>
      <w:r w:rsidR="00CE1CB5" w:rsidRPr="00EC3CE7">
        <w:rPr>
          <w:b/>
          <w:bCs/>
          <w:smallCaps/>
          <w:sz w:val="96"/>
          <w:szCs w:val="96"/>
          <w:lang w:val="uk-UA"/>
        </w:rPr>
        <w:t>АТАЛОГ</w:t>
      </w:r>
      <w:r w:rsidR="007B6E1D" w:rsidRPr="00EC3CE7">
        <w:rPr>
          <w:b/>
          <w:bCs/>
          <w:smallCaps/>
          <w:sz w:val="96"/>
          <w:szCs w:val="96"/>
          <w:lang w:val="uk-UA"/>
        </w:rPr>
        <w:t xml:space="preserve"> </w:t>
      </w:r>
      <w:r w:rsidR="00BA7AB2" w:rsidRPr="00EC3CE7">
        <w:rPr>
          <w:b/>
          <w:bCs/>
          <w:smallCaps/>
          <w:sz w:val="96"/>
          <w:szCs w:val="96"/>
          <w:lang w:val="uk-UA"/>
        </w:rPr>
        <w:t>ВИДАНЬ</w:t>
      </w:r>
      <w:r w:rsidR="004558C4" w:rsidRPr="00EC3CE7">
        <w:rPr>
          <w:b/>
          <w:bCs/>
          <w:smallCaps/>
          <w:sz w:val="96"/>
          <w:szCs w:val="96"/>
          <w:lang w:val="uk-UA"/>
        </w:rPr>
        <w:t xml:space="preserve"> </w:t>
      </w:r>
    </w:p>
    <w:p w:rsidR="00966E60" w:rsidRDefault="008B0C32" w:rsidP="003243A2">
      <w:pPr>
        <w:jc w:val="center"/>
        <w:rPr>
          <w:b/>
          <w:bCs/>
          <w:smallCaps/>
          <w:sz w:val="96"/>
          <w:szCs w:val="96"/>
          <w:lang w:val="uk-UA"/>
        </w:rPr>
      </w:pPr>
      <w:r w:rsidRPr="00EC3CE7">
        <w:rPr>
          <w:b/>
          <w:bCs/>
          <w:smallCaps/>
          <w:sz w:val="96"/>
          <w:szCs w:val="96"/>
          <w:lang w:val="uk-UA"/>
        </w:rPr>
        <w:t>2</w:t>
      </w:r>
      <w:r w:rsidR="00A84C52" w:rsidRPr="00EC3CE7">
        <w:rPr>
          <w:b/>
          <w:bCs/>
          <w:smallCaps/>
          <w:sz w:val="96"/>
          <w:szCs w:val="96"/>
          <w:lang w:val="uk-UA"/>
        </w:rPr>
        <w:t xml:space="preserve"> </w:t>
      </w:r>
      <w:r w:rsidRPr="00EC3CE7">
        <w:rPr>
          <w:b/>
          <w:bCs/>
          <w:smallCaps/>
          <w:sz w:val="96"/>
          <w:szCs w:val="96"/>
          <w:lang w:val="uk-UA"/>
        </w:rPr>
        <w:t>0</w:t>
      </w:r>
      <w:r w:rsidR="00A84C52" w:rsidRPr="00EC3CE7">
        <w:rPr>
          <w:b/>
          <w:bCs/>
          <w:smallCaps/>
          <w:sz w:val="96"/>
          <w:szCs w:val="96"/>
          <w:lang w:val="uk-UA"/>
        </w:rPr>
        <w:t xml:space="preserve"> </w:t>
      </w:r>
      <w:r w:rsidRPr="00EC3CE7">
        <w:rPr>
          <w:b/>
          <w:bCs/>
          <w:smallCaps/>
          <w:sz w:val="96"/>
          <w:szCs w:val="96"/>
          <w:lang w:val="uk-UA"/>
        </w:rPr>
        <w:t>1</w:t>
      </w:r>
      <w:r w:rsidR="00A84C52" w:rsidRPr="00EC3CE7">
        <w:rPr>
          <w:b/>
          <w:bCs/>
          <w:smallCaps/>
          <w:sz w:val="96"/>
          <w:szCs w:val="96"/>
          <w:lang w:val="uk-UA"/>
        </w:rPr>
        <w:t xml:space="preserve"> </w:t>
      </w:r>
      <w:r w:rsidRPr="00EC3CE7">
        <w:rPr>
          <w:b/>
          <w:bCs/>
          <w:smallCaps/>
          <w:sz w:val="96"/>
          <w:szCs w:val="96"/>
        </w:rPr>
        <w:t>9</w:t>
      </w:r>
    </w:p>
    <w:p w:rsidR="000F3E86" w:rsidRPr="00002023" w:rsidRDefault="00C06989" w:rsidP="003243A2">
      <w:pPr>
        <w:jc w:val="center"/>
        <w:rPr>
          <w:bCs/>
          <w:smallCaps/>
          <w:shadow/>
          <w:sz w:val="72"/>
          <w:szCs w:val="96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alt="" style="position:absolute;left:0;text-align:left;margin-left:37.75pt;margin-top:16.4pt;width:121.7pt;height:181.5pt;z-index:-5;mso-position-horizontal-relative:text;mso-position-vertical-relative:text">
            <v:imagedata r:id="rId7" o:title="oglad"/>
          </v:shape>
        </w:pict>
      </w:r>
      <w:r>
        <w:rPr>
          <w:noProof/>
        </w:rPr>
        <w:pict>
          <v:shape id="_x0000_s1042" type="#_x0000_t75" style="position:absolute;margin-left:-59.85pt;margin-top:8.6pt;width:149.65pt;height:207.65pt;z-index:-4;mso-position-horizontal-relative:char;mso-position-vertical-relative:line">
            <v:imagedata r:id="rId8" o:title=""/>
          </v:shape>
        </w:pict>
      </w:r>
    </w:p>
    <w:p w:rsidR="006A19D2" w:rsidRPr="00002023" w:rsidRDefault="00C06989" w:rsidP="003243A2">
      <w:pPr>
        <w:jc w:val="center"/>
        <w:rPr>
          <w:rStyle w:val="a3"/>
          <w:bCs/>
          <w:iCs/>
          <w:caps/>
          <w:color w:val="auto"/>
          <w:sz w:val="56"/>
          <w:szCs w:val="56"/>
          <w:u w:val="none"/>
          <w:lang w:val="uk-UA"/>
        </w:rPr>
      </w:pPr>
      <w:r>
        <w:rPr>
          <w:noProof/>
        </w:rPr>
        <w:pict>
          <v:shape id="_x0000_s1044" type="#_x0000_t75" style="position:absolute;left:0;text-align:left;margin-left:141.3pt;margin-top:8.65pt;width:195.7pt;height:171.4pt;z-index:-2;mso-position-horizontal-relative:text;mso-position-vertical-relative:text">
            <v:imagedata r:id="rId9" o:title="Сталий розвиток"/>
          </v:shape>
        </w:pict>
      </w:r>
      <w:r>
        <w:rPr>
          <w:noProof/>
        </w:rPr>
        <w:pict>
          <v:shape id="_x0000_s1043" type="#_x0000_t75" alt="" style="position:absolute;left:0;text-align:left;margin-left:500.1pt;margin-top:2.5pt;width:127.75pt;height:185.6pt;z-index:-3;mso-position-horizontal-relative:text;mso-position-vertical-relative:text">
            <v:imagedata r:id="rId10" o:title="rez_dosl"/>
          </v:shape>
        </w:pict>
      </w:r>
      <w:r>
        <w:rPr>
          <w:noProof/>
        </w:rPr>
        <w:pict>
          <v:shape id="_x0000_s1047" type="#_x0000_t75" style="position:absolute;left:0;text-align:left;margin-left:643.2pt;margin-top:36.9pt;width:121.7pt;height:177.45pt;z-index:-1;mso-position-horizontal-relative:text;mso-position-vertical-relative:text">
            <v:imagedata r:id="rId11" o:title="Обложка_диск_2"/>
          </v:shape>
        </w:pict>
      </w:r>
    </w:p>
    <w:p w:rsidR="00002023" w:rsidRDefault="00002023" w:rsidP="003243A2">
      <w:pPr>
        <w:jc w:val="center"/>
        <w:rPr>
          <w:b/>
          <w:bCs/>
          <w:smallCaps/>
          <w:sz w:val="96"/>
          <w:szCs w:val="96"/>
          <w:lang w:val="uk-UA"/>
        </w:rPr>
      </w:pPr>
    </w:p>
    <w:p w:rsidR="00002023" w:rsidRDefault="00002023" w:rsidP="003243A2">
      <w:pPr>
        <w:jc w:val="center"/>
        <w:rPr>
          <w:b/>
          <w:bCs/>
          <w:smallCaps/>
          <w:sz w:val="96"/>
          <w:szCs w:val="96"/>
          <w:lang w:val="uk-UA"/>
        </w:rPr>
      </w:pPr>
    </w:p>
    <w:p w:rsidR="00002023" w:rsidRPr="00002023" w:rsidRDefault="00002023" w:rsidP="003243A2">
      <w:pPr>
        <w:jc w:val="center"/>
        <w:rPr>
          <w:b/>
          <w:bCs/>
          <w:smallCaps/>
          <w:sz w:val="96"/>
          <w:szCs w:val="96"/>
          <w:lang w:val="uk-UA"/>
        </w:rPr>
      </w:pPr>
    </w:p>
    <w:p w:rsidR="00B224F9" w:rsidRDefault="00B224F9" w:rsidP="003243A2">
      <w:pPr>
        <w:jc w:val="center"/>
        <w:rPr>
          <w:lang w:val="uk-UA"/>
        </w:rPr>
      </w:pPr>
    </w:p>
    <w:p w:rsidR="0003625C" w:rsidRDefault="0003625C" w:rsidP="003243A2">
      <w:pPr>
        <w:jc w:val="center"/>
        <w:rPr>
          <w:lang w:val="uk-UA"/>
        </w:rPr>
      </w:pPr>
    </w:p>
    <w:tbl>
      <w:tblPr>
        <w:tblpPr w:leftFromText="180" w:rightFromText="180" w:vertAnchor="text" w:horzAnchor="margin" w:tblpXSpec="center" w:tblpY="-292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A0" w:firstRow="1" w:lastRow="0" w:firstColumn="1" w:lastColumn="0" w:noHBand="0" w:noVBand="0"/>
      </w:tblPr>
      <w:tblGrid>
        <w:gridCol w:w="669"/>
        <w:gridCol w:w="4259"/>
        <w:gridCol w:w="7547"/>
        <w:gridCol w:w="1417"/>
        <w:gridCol w:w="1559"/>
      </w:tblGrid>
      <w:tr w:rsidR="0063304B" w:rsidRPr="00EC3CE7" w:rsidTr="0063304B">
        <w:tc>
          <w:tcPr>
            <w:tcW w:w="669" w:type="dxa"/>
            <w:vMerge w:val="restart"/>
            <w:shd w:val="clear" w:color="auto" w:fill="FFFFFF"/>
          </w:tcPr>
          <w:p w:rsidR="0063304B" w:rsidRPr="007E2BCC" w:rsidRDefault="0063304B" w:rsidP="0063304B">
            <w:pPr>
              <w:jc w:val="center"/>
              <w:rPr>
                <w:bCs/>
                <w:color w:val="002060"/>
                <w:lang w:val="uk-UA"/>
              </w:rPr>
            </w:pPr>
            <w:r w:rsidRPr="007E2BCC">
              <w:rPr>
                <w:bCs/>
                <w:color w:val="002060"/>
                <w:lang w:val="uk-UA"/>
              </w:rPr>
              <w:lastRenderedPageBreak/>
              <w:t>№/</w:t>
            </w:r>
          </w:p>
          <w:p w:rsidR="0063304B" w:rsidRPr="007E2BCC" w:rsidRDefault="0063304B" w:rsidP="0063304B">
            <w:pPr>
              <w:jc w:val="center"/>
              <w:rPr>
                <w:bCs/>
                <w:color w:val="002060"/>
                <w:lang w:val="uk-UA"/>
              </w:rPr>
            </w:pPr>
          </w:p>
        </w:tc>
        <w:tc>
          <w:tcPr>
            <w:tcW w:w="4259" w:type="dxa"/>
            <w:vMerge w:val="restart"/>
            <w:shd w:val="clear" w:color="auto" w:fill="FFFFFF"/>
            <w:vAlign w:val="center"/>
          </w:tcPr>
          <w:p w:rsidR="0063304B" w:rsidRPr="00A57D57" w:rsidRDefault="0063304B" w:rsidP="0063304B">
            <w:pPr>
              <w:jc w:val="center"/>
              <w:rPr>
                <w:bCs/>
                <w:color w:val="002060"/>
                <w:lang w:val="uk-UA"/>
              </w:rPr>
            </w:pPr>
            <w:r w:rsidRPr="00A57D57">
              <w:rPr>
                <w:bCs/>
                <w:color w:val="002060"/>
                <w:lang w:val="uk-UA"/>
              </w:rPr>
              <w:t>Назва видання</w:t>
            </w:r>
          </w:p>
        </w:tc>
        <w:tc>
          <w:tcPr>
            <w:tcW w:w="7547" w:type="dxa"/>
            <w:vMerge w:val="restart"/>
            <w:shd w:val="clear" w:color="auto" w:fill="FFFFFF"/>
            <w:vAlign w:val="center"/>
          </w:tcPr>
          <w:p w:rsidR="0063304B" w:rsidRPr="00A57D57" w:rsidRDefault="0063304B" w:rsidP="0063304B">
            <w:pPr>
              <w:jc w:val="center"/>
              <w:rPr>
                <w:bCs/>
                <w:color w:val="002060"/>
                <w:lang w:val="uk-UA"/>
              </w:rPr>
            </w:pPr>
            <w:r w:rsidRPr="00A57D57">
              <w:rPr>
                <w:bCs/>
                <w:color w:val="002060"/>
                <w:lang w:val="uk-UA"/>
              </w:rPr>
              <w:t>Анотація</w:t>
            </w: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3304B" w:rsidRPr="00A57D57" w:rsidRDefault="0063304B" w:rsidP="0063304B">
            <w:pPr>
              <w:jc w:val="center"/>
              <w:rPr>
                <w:bCs/>
                <w:color w:val="002060"/>
                <w:lang w:val="uk-UA"/>
              </w:rPr>
            </w:pPr>
            <w:r w:rsidRPr="00A57D57">
              <w:rPr>
                <w:bCs/>
                <w:color w:val="002060"/>
                <w:lang w:val="uk-UA"/>
              </w:rPr>
              <w:t>Вартість примірника, грн.</w:t>
            </w:r>
          </w:p>
          <w:p w:rsidR="0063304B" w:rsidRPr="00A57D57" w:rsidRDefault="0063304B" w:rsidP="0063304B">
            <w:pPr>
              <w:jc w:val="center"/>
              <w:rPr>
                <w:bCs/>
                <w:color w:val="002060"/>
                <w:lang w:val="uk-UA"/>
              </w:rPr>
            </w:pPr>
          </w:p>
        </w:tc>
      </w:tr>
      <w:tr w:rsidR="0063304B" w:rsidRPr="00EC3CE7" w:rsidTr="0063304B">
        <w:trPr>
          <w:trHeight w:val="313"/>
        </w:trPr>
        <w:tc>
          <w:tcPr>
            <w:tcW w:w="669" w:type="dxa"/>
            <w:vMerge/>
            <w:shd w:val="clear" w:color="auto" w:fill="FFFFFF"/>
          </w:tcPr>
          <w:p w:rsidR="0063304B" w:rsidRPr="007E2BCC" w:rsidRDefault="0063304B" w:rsidP="0063304B">
            <w:pPr>
              <w:jc w:val="center"/>
              <w:rPr>
                <w:color w:val="002060"/>
              </w:rPr>
            </w:pPr>
          </w:p>
        </w:tc>
        <w:tc>
          <w:tcPr>
            <w:tcW w:w="4259" w:type="dxa"/>
            <w:vMerge/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iCs/>
                <w:color w:val="002060"/>
                <w:lang w:val="uk-UA"/>
              </w:rPr>
            </w:pPr>
          </w:p>
        </w:tc>
        <w:tc>
          <w:tcPr>
            <w:tcW w:w="7547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rPr>
                <w:b/>
                <w:iCs/>
                <w:color w:val="002060"/>
                <w:lang w:val="uk-UA"/>
              </w:rPr>
            </w:pP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rPr>
                <w:bCs/>
                <w:color w:val="002060"/>
                <w:lang w:val="uk-UA"/>
              </w:rPr>
            </w:pPr>
            <w:r w:rsidRPr="00A57D57">
              <w:rPr>
                <w:bCs/>
                <w:color w:val="002060"/>
                <w:lang w:val="uk-UA"/>
              </w:rPr>
              <w:t xml:space="preserve">у </w:t>
            </w:r>
            <w:proofErr w:type="spellStart"/>
            <w:r w:rsidRPr="00A57D57">
              <w:rPr>
                <w:bCs/>
                <w:color w:val="002060"/>
                <w:lang w:val="uk-UA"/>
              </w:rPr>
              <w:t>друкован</w:t>
            </w:r>
            <w:proofErr w:type="spellEnd"/>
            <w:r w:rsidRPr="00A57D57">
              <w:rPr>
                <w:bCs/>
                <w:color w:val="002060"/>
                <w:lang w:val="uk-UA"/>
              </w:rPr>
              <w:t>. вигляді, прим/на рік</w:t>
            </w: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rPr>
                <w:bCs/>
                <w:color w:val="002060"/>
                <w:lang w:val="uk-UA"/>
              </w:rPr>
            </w:pPr>
            <w:r w:rsidRPr="00A57D57">
              <w:rPr>
                <w:bCs/>
                <w:color w:val="002060"/>
                <w:lang w:val="uk-UA"/>
              </w:rPr>
              <w:t>у електрон. вигляді,</w:t>
            </w:r>
          </w:p>
          <w:p w:rsidR="0063304B" w:rsidRPr="00A57D57" w:rsidRDefault="0063304B" w:rsidP="0063304B">
            <w:pPr>
              <w:rPr>
                <w:bCs/>
                <w:color w:val="002060"/>
                <w:lang w:val="uk-UA"/>
              </w:rPr>
            </w:pPr>
            <w:r w:rsidRPr="00A57D57">
              <w:rPr>
                <w:bCs/>
                <w:color w:val="002060"/>
                <w:lang w:val="uk-UA"/>
              </w:rPr>
              <w:t>прим/на рік</w:t>
            </w:r>
          </w:p>
        </w:tc>
      </w:tr>
      <w:tr w:rsidR="0063304B" w:rsidRPr="00EC3CE7" w:rsidTr="0063304B">
        <w:trPr>
          <w:trHeight w:val="3425"/>
        </w:trPr>
        <w:tc>
          <w:tcPr>
            <w:tcW w:w="669" w:type="dxa"/>
            <w:shd w:val="clear" w:color="auto" w:fill="FFFFFF"/>
          </w:tcPr>
          <w:p w:rsidR="0063304B" w:rsidRPr="007E2BCC" w:rsidRDefault="0063304B" w:rsidP="0063304B">
            <w:pPr>
              <w:jc w:val="center"/>
              <w:rPr>
                <w:color w:val="002060"/>
              </w:rPr>
            </w:pPr>
            <w:r w:rsidRPr="007E2BCC">
              <w:rPr>
                <w:color w:val="002060"/>
              </w:rPr>
              <w:t>1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iCs/>
                <w:color w:val="002060"/>
                <w:lang w:val="uk-UA"/>
              </w:rPr>
            </w:pPr>
            <w:r w:rsidRPr="00A57D57">
              <w:rPr>
                <w:b/>
                <w:bCs/>
                <w:iCs/>
                <w:color w:val="002060"/>
                <w:lang w:val="uk-UA"/>
              </w:rPr>
              <w:t>ІНФОРМАЦІЙНИЙ ПАКЕТ</w:t>
            </w:r>
          </w:p>
          <w:p w:rsidR="0063304B" w:rsidRPr="00A57D57" w:rsidRDefault="0063304B" w:rsidP="0063304B">
            <w:pPr>
              <w:rPr>
                <w:b/>
                <w:bCs/>
                <w:iCs/>
                <w:color w:val="002060"/>
                <w:lang w:val="uk-UA"/>
              </w:rPr>
            </w:pPr>
            <w:r w:rsidRPr="00A57D57">
              <w:rPr>
                <w:b/>
                <w:bCs/>
                <w:iCs/>
                <w:color w:val="002060"/>
                <w:lang w:val="uk-UA"/>
              </w:rPr>
              <w:t>«КОМПЛЕКСНИЙ»</w:t>
            </w:r>
          </w:p>
          <w:p w:rsidR="0063304B" w:rsidRPr="00A57D57" w:rsidRDefault="0063304B" w:rsidP="0063304B">
            <w:pPr>
              <w:rPr>
                <w:bCs/>
                <w:iCs/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 xml:space="preserve">(інформаційні матеріали з найактуальніших питань  трансферу технологій,  наукового, науково-технічного та інноваційного розвитку  </w:t>
            </w:r>
            <w:r w:rsidRPr="00A57D57">
              <w:rPr>
                <w:bCs/>
                <w:iCs/>
                <w:color w:val="002060"/>
                <w:lang w:val="uk-UA"/>
              </w:rPr>
              <w:t>електронною поштою</w:t>
            </w:r>
            <w:r w:rsidRPr="00A57D57">
              <w:rPr>
                <w:iCs/>
                <w:color w:val="002060"/>
                <w:lang w:val="uk-UA"/>
              </w:rPr>
              <w:t xml:space="preserve">  згідно з вказаною періодичністю)</w:t>
            </w:r>
          </w:p>
          <w:p w:rsidR="0063304B" w:rsidRPr="00A57D57" w:rsidRDefault="0063304B" w:rsidP="0063304B">
            <w:pPr>
              <w:rPr>
                <w:color w:val="002060"/>
                <w:lang w:val="uk-UA"/>
              </w:rPr>
            </w:pP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rPr>
                <w:iCs/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>• Інформаційний бюлетень «Дослідження, технології та інновації у Європейському Союзі» (щомісячно)</w:t>
            </w:r>
          </w:p>
          <w:p w:rsidR="0063304B" w:rsidRPr="00A57D57" w:rsidRDefault="0063304B" w:rsidP="0063304B">
            <w:pPr>
              <w:rPr>
                <w:iCs/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 xml:space="preserve">• Дайджест новин від </w:t>
            </w:r>
            <w:proofErr w:type="spellStart"/>
            <w:r w:rsidRPr="00A57D57">
              <w:rPr>
                <w:iCs/>
                <w:color w:val="002060"/>
                <w:lang w:val="uk-UA"/>
              </w:rPr>
              <w:t>УкрІНТЕІ</w:t>
            </w:r>
            <w:proofErr w:type="spellEnd"/>
            <w:r w:rsidRPr="00A57D57">
              <w:rPr>
                <w:iCs/>
                <w:color w:val="002060"/>
                <w:lang w:val="uk-UA"/>
              </w:rPr>
              <w:t xml:space="preserve"> «Наука, технології, інновації» (щомісячно)</w:t>
            </w:r>
          </w:p>
          <w:p w:rsidR="0063304B" w:rsidRPr="00A57D57" w:rsidRDefault="0063304B" w:rsidP="0063304B">
            <w:pPr>
              <w:rPr>
                <w:iCs/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>• Електронний бюлетень трансферу технологій (щоквартально)</w:t>
            </w:r>
          </w:p>
          <w:p w:rsidR="0063304B" w:rsidRPr="00A57D57" w:rsidRDefault="0063304B" w:rsidP="0063304B">
            <w:pPr>
              <w:rPr>
                <w:iCs/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 xml:space="preserve">• Інформаційне видання «Бюлетень реєстрації НДР та ДКР»(1 раз на 2 місяці) </w:t>
            </w:r>
          </w:p>
          <w:p w:rsidR="0063304B" w:rsidRPr="00A57D57" w:rsidRDefault="0063304B" w:rsidP="0063304B">
            <w:pPr>
              <w:rPr>
                <w:iCs/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>• Інформаційне видання «Збірник рефератів, дисертацій, НДР та ДКР» (щомісячно)</w:t>
            </w:r>
          </w:p>
          <w:p w:rsidR="0063304B" w:rsidRPr="00A57D57" w:rsidRDefault="0063304B" w:rsidP="0063304B">
            <w:pPr>
              <w:rPr>
                <w:iCs/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>• Реферативне видання «Збірник рефератів фахових видань МОН України» (щоквартально)</w:t>
            </w:r>
          </w:p>
          <w:p w:rsidR="0063304B" w:rsidRPr="00A57D57" w:rsidRDefault="0063304B" w:rsidP="0063304B">
            <w:pPr>
              <w:rPr>
                <w:iCs/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>• Інформаційний бюлетень «План проведення наукових, науково-технічних заходів в Україні» (щоквартально)</w:t>
            </w:r>
          </w:p>
          <w:p w:rsidR="0063304B" w:rsidRPr="00A57D57" w:rsidRDefault="0063304B" w:rsidP="0063304B">
            <w:pPr>
              <w:rPr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 xml:space="preserve">• Сигнальна інформація «Закони та підзаконні акти, директивні документи у сфері вищої освіти, науки, </w:t>
            </w:r>
            <w:proofErr w:type="spellStart"/>
            <w:r w:rsidRPr="00A57D57">
              <w:rPr>
                <w:iCs/>
                <w:color w:val="002060"/>
                <w:lang w:val="uk-UA"/>
              </w:rPr>
              <w:t>науково-</w:t>
            </w:r>
            <w:proofErr w:type="spellEnd"/>
            <w:r w:rsidRPr="00A57D57">
              <w:rPr>
                <w:iCs/>
                <w:color w:val="002060"/>
                <w:lang w:val="uk-UA"/>
              </w:rPr>
              <w:t xml:space="preserve"> технічної інформації, науково-технологічного та інноваційного розвитку України» (щомісячно)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b/>
                <w:bCs/>
                <w:color w:val="002060"/>
                <w:sz w:val="36"/>
                <w:szCs w:val="36"/>
                <w:lang w:val="uk-UA"/>
              </w:rPr>
            </w:pP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bCs/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bCs/>
                <w:color w:val="002060"/>
                <w:sz w:val="36"/>
                <w:szCs w:val="36"/>
                <w:lang w:val="uk-UA"/>
              </w:rPr>
              <w:t>120,00 /</w:t>
            </w:r>
          </w:p>
          <w:p w:rsidR="0063304B" w:rsidRPr="00A57D57" w:rsidRDefault="0063304B" w:rsidP="0063304B">
            <w:pPr>
              <w:jc w:val="center"/>
              <w:rPr>
                <w:bCs/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bCs/>
                <w:color w:val="002060"/>
                <w:sz w:val="36"/>
                <w:szCs w:val="36"/>
                <w:lang w:val="uk-UA"/>
              </w:rPr>
              <w:t>14</w:t>
            </w:r>
            <w:r w:rsidRPr="00A57D57">
              <w:rPr>
                <w:bCs/>
                <w:color w:val="002060"/>
                <w:sz w:val="36"/>
                <w:szCs w:val="36"/>
                <w:lang w:val="en-US"/>
              </w:rPr>
              <w:t>4</w:t>
            </w:r>
            <w:r w:rsidRPr="00A57D57">
              <w:rPr>
                <w:bCs/>
                <w:color w:val="002060"/>
                <w:sz w:val="36"/>
                <w:szCs w:val="36"/>
                <w:lang w:val="uk-UA"/>
              </w:rPr>
              <w:t>0,00</w:t>
            </w:r>
          </w:p>
          <w:p w:rsidR="0063304B" w:rsidRPr="00A57D57" w:rsidRDefault="0063304B" w:rsidP="0063304B">
            <w:pPr>
              <w:jc w:val="center"/>
              <w:rPr>
                <w:bCs/>
                <w:color w:val="002060"/>
                <w:sz w:val="36"/>
                <w:szCs w:val="36"/>
                <w:lang w:val="uk-UA"/>
              </w:rPr>
            </w:pPr>
          </w:p>
        </w:tc>
      </w:tr>
      <w:tr w:rsidR="0063304B" w:rsidRPr="00EC3CE7" w:rsidTr="0063304B">
        <w:trPr>
          <w:trHeight w:val="1412"/>
        </w:trPr>
        <w:tc>
          <w:tcPr>
            <w:tcW w:w="669" w:type="dxa"/>
            <w:shd w:val="clear" w:color="auto" w:fill="FFFFFF"/>
          </w:tcPr>
          <w:p w:rsidR="0063304B" w:rsidRPr="007E2BCC" w:rsidRDefault="0063304B" w:rsidP="0063304B">
            <w:pPr>
              <w:jc w:val="center"/>
              <w:rPr>
                <w:color w:val="002060"/>
                <w:lang w:val="uk-UA"/>
              </w:rPr>
            </w:pPr>
            <w:r w:rsidRPr="007E2BCC">
              <w:rPr>
                <w:color w:val="002060"/>
                <w:lang w:val="uk-UA"/>
              </w:rPr>
              <w:t>2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iCs/>
                <w:color w:val="002060"/>
                <w:lang w:val="uk-UA"/>
              </w:rPr>
            </w:pPr>
            <w:r w:rsidRPr="00A57D57">
              <w:rPr>
                <w:b/>
                <w:bCs/>
                <w:iCs/>
                <w:color w:val="002060"/>
                <w:lang w:val="uk-UA"/>
              </w:rPr>
              <w:t>ІНФОРМАЦІЙНИЙ ПАКЕТ</w:t>
            </w:r>
          </w:p>
          <w:p w:rsidR="0063304B" w:rsidRPr="00A57D57" w:rsidRDefault="0063304B" w:rsidP="0063304B">
            <w:pPr>
              <w:rPr>
                <w:b/>
                <w:bCs/>
                <w:iCs/>
                <w:color w:val="002060"/>
                <w:lang w:val="uk-UA"/>
              </w:rPr>
            </w:pPr>
            <w:r w:rsidRPr="00A57D57">
              <w:rPr>
                <w:b/>
                <w:bCs/>
                <w:iCs/>
                <w:color w:val="002060"/>
                <w:lang w:val="uk-UA"/>
              </w:rPr>
              <w:t xml:space="preserve">«НАУКА, ТЕХНОЛОГІЇ, ІННОВАЦІЇ» </w:t>
            </w:r>
          </w:p>
          <w:p w:rsidR="0063304B" w:rsidRPr="00A57D57" w:rsidRDefault="0063304B" w:rsidP="0063304B">
            <w:pPr>
              <w:rPr>
                <w:b/>
                <w:bCs/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 xml:space="preserve">(інформаційні матеріали з найактуальніших питань  трансферу технологій,  наукового, науково-технічного та інноваційного розвитку  </w:t>
            </w:r>
            <w:r w:rsidRPr="00A57D57">
              <w:rPr>
                <w:bCs/>
                <w:iCs/>
                <w:color w:val="002060"/>
                <w:lang w:val="uk-UA"/>
              </w:rPr>
              <w:t>електронною поштою</w:t>
            </w:r>
            <w:r w:rsidRPr="00A57D57">
              <w:rPr>
                <w:iCs/>
                <w:color w:val="002060"/>
                <w:lang w:val="uk-UA"/>
              </w:rPr>
              <w:t xml:space="preserve">  згідно з вказаною періодичністю)</w:t>
            </w:r>
          </w:p>
        </w:tc>
        <w:tc>
          <w:tcPr>
            <w:tcW w:w="7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rPr>
                <w:iCs/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>Науковий журнал «Наука, технології, інновації» (щоквартально)</w:t>
            </w:r>
          </w:p>
          <w:p w:rsidR="0063304B" w:rsidRPr="00A57D57" w:rsidRDefault="0063304B" w:rsidP="0063304B">
            <w:pPr>
              <w:rPr>
                <w:iCs/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>• Інформаційний бюлетень «Дослідження, технології та інновації у Європейському Союзі» (щомісячно)</w:t>
            </w:r>
          </w:p>
          <w:p w:rsidR="0063304B" w:rsidRPr="00A57D57" w:rsidRDefault="0063304B" w:rsidP="0063304B">
            <w:pPr>
              <w:rPr>
                <w:iCs/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 xml:space="preserve">• Дайджест новин від </w:t>
            </w:r>
            <w:proofErr w:type="spellStart"/>
            <w:r w:rsidRPr="00A57D57">
              <w:rPr>
                <w:iCs/>
                <w:color w:val="002060"/>
                <w:lang w:val="uk-UA"/>
              </w:rPr>
              <w:t>УкрІНТЕІ</w:t>
            </w:r>
            <w:proofErr w:type="spellEnd"/>
            <w:r w:rsidRPr="00A57D57">
              <w:rPr>
                <w:iCs/>
                <w:color w:val="002060"/>
                <w:lang w:val="uk-UA"/>
              </w:rPr>
              <w:t xml:space="preserve"> «Наука, технології, інновації» (щомісячно)</w:t>
            </w:r>
          </w:p>
          <w:p w:rsidR="0063304B" w:rsidRPr="00A57D57" w:rsidRDefault="0063304B" w:rsidP="0063304B">
            <w:pPr>
              <w:rPr>
                <w:iCs/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>• Електронний бюлетень трансферу технологій (щоквартально)</w:t>
            </w:r>
          </w:p>
          <w:p w:rsidR="0063304B" w:rsidRPr="00A57D57" w:rsidRDefault="0063304B" w:rsidP="0063304B">
            <w:pPr>
              <w:rPr>
                <w:iCs/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>• Інформаційний бюлетень «План проведення наукових, науково-технічних заходів в Україні» (щоквартально)</w:t>
            </w:r>
          </w:p>
          <w:p w:rsidR="0063304B" w:rsidRPr="00A57D57" w:rsidRDefault="0063304B" w:rsidP="0063304B">
            <w:pPr>
              <w:rPr>
                <w:color w:val="002060"/>
                <w:lang w:val="uk-UA"/>
              </w:rPr>
            </w:pPr>
            <w:r w:rsidRPr="00A57D57">
              <w:rPr>
                <w:iCs/>
                <w:color w:val="002060"/>
                <w:lang w:val="uk-UA"/>
              </w:rPr>
              <w:t xml:space="preserve">• Сигнальна інформація «Закони та підзаконні акти, директивні документи у сфері вищої освіти, науки, </w:t>
            </w:r>
            <w:proofErr w:type="spellStart"/>
            <w:r w:rsidRPr="00A57D57">
              <w:rPr>
                <w:iCs/>
                <w:color w:val="002060"/>
                <w:lang w:val="uk-UA"/>
              </w:rPr>
              <w:t>науково-</w:t>
            </w:r>
            <w:proofErr w:type="spellEnd"/>
            <w:r w:rsidRPr="00A57D57">
              <w:rPr>
                <w:iCs/>
                <w:color w:val="002060"/>
                <w:lang w:val="uk-UA"/>
              </w:rPr>
              <w:t xml:space="preserve"> технічної інформації, науково-технологічного та інноваційного розвитку України» (щомісячно)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bCs/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bCs/>
                <w:color w:val="002060"/>
                <w:sz w:val="36"/>
                <w:szCs w:val="36"/>
                <w:lang w:val="uk-UA"/>
              </w:rPr>
              <w:t>85,00 /</w:t>
            </w:r>
          </w:p>
          <w:p w:rsidR="0063304B" w:rsidRPr="00A57D57" w:rsidRDefault="0063304B" w:rsidP="0063304B">
            <w:pPr>
              <w:jc w:val="center"/>
              <w:rPr>
                <w:bCs/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bCs/>
                <w:color w:val="002060"/>
                <w:sz w:val="36"/>
                <w:szCs w:val="36"/>
                <w:lang w:val="uk-UA"/>
              </w:rPr>
              <w:t>1020,00</w:t>
            </w:r>
          </w:p>
          <w:p w:rsidR="0063304B" w:rsidRPr="00A57D57" w:rsidRDefault="0063304B" w:rsidP="0063304B">
            <w:pPr>
              <w:jc w:val="center"/>
              <w:rPr>
                <w:bCs/>
                <w:color w:val="002060"/>
                <w:sz w:val="36"/>
                <w:szCs w:val="36"/>
                <w:lang w:val="uk-UA"/>
              </w:rPr>
            </w:pPr>
          </w:p>
        </w:tc>
      </w:tr>
      <w:tr w:rsidR="0063304B" w:rsidRPr="00EC3CE7" w:rsidTr="00C86F2F">
        <w:trPr>
          <w:trHeight w:val="915"/>
        </w:trPr>
        <w:tc>
          <w:tcPr>
            <w:tcW w:w="669" w:type="dxa"/>
            <w:shd w:val="clear" w:color="auto" w:fill="FFFFFF"/>
          </w:tcPr>
          <w:p w:rsidR="0063304B" w:rsidRPr="007E2BCC" w:rsidRDefault="0063304B" w:rsidP="0063304B">
            <w:pPr>
              <w:jc w:val="center"/>
              <w:rPr>
                <w:color w:val="002060"/>
                <w:lang w:val="uk-UA"/>
              </w:rPr>
            </w:pPr>
            <w:r w:rsidRPr="007E2BCC">
              <w:rPr>
                <w:color w:val="002060"/>
                <w:lang w:val="uk-UA"/>
              </w:rPr>
              <w:t>3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Cs/>
                <w:i/>
                <w:color w:val="002060"/>
                <w:lang w:val="uk-UA"/>
              </w:rPr>
            </w:pPr>
            <w:r w:rsidRPr="00A57D57">
              <w:rPr>
                <w:b/>
                <w:bCs/>
                <w:color w:val="002060"/>
                <w:lang w:val="uk-UA"/>
              </w:rPr>
              <w:t xml:space="preserve">ЗБІРНИК РЕФЕРАТІВ ФАХОВИХ ВИДАНЬ МОН УКРАЇНИ </w:t>
            </w:r>
            <w:r w:rsidRPr="00A57D57">
              <w:rPr>
                <w:bCs/>
                <w:i/>
                <w:color w:val="002060"/>
                <w:lang w:val="uk-UA"/>
              </w:rPr>
              <w:t xml:space="preserve"> </w:t>
            </w:r>
          </w:p>
        </w:tc>
        <w:tc>
          <w:tcPr>
            <w:tcW w:w="7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86F2F" w:rsidRPr="00C86F2F" w:rsidRDefault="0063304B" w:rsidP="00C86F2F">
            <w:pPr>
              <w:rPr>
                <w:i/>
                <w:iCs/>
                <w:color w:val="002060"/>
                <w:lang w:val="uk-UA"/>
              </w:rPr>
            </w:pPr>
            <w:r w:rsidRPr="00A57D57">
              <w:rPr>
                <w:color w:val="002060"/>
                <w:lang w:val="uk-UA"/>
              </w:rPr>
              <w:t xml:space="preserve">Систематизована інформація щодо змісту статей збірників і журналів ВНЗ України, формується на реферативній базі даних наукових фахових видань МОН України. </w:t>
            </w:r>
            <w:r w:rsidR="00C86F2F" w:rsidRPr="00C86F2F">
              <w:rPr>
                <w:i/>
                <w:iCs/>
                <w:color w:val="002060"/>
                <w:lang w:val="uk-UA"/>
              </w:rPr>
              <w:t>Щоквартально</w:t>
            </w:r>
            <w:r w:rsidR="00C86F2F">
              <w:rPr>
                <w:i/>
                <w:iCs/>
                <w:color w:val="002060"/>
                <w:lang w:val="uk-UA"/>
              </w:rPr>
              <w:t>.</w:t>
            </w:r>
          </w:p>
          <w:p w:rsidR="0063304B" w:rsidRPr="00A57D57" w:rsidRDefault="0063304B" w:rsidP="00C86F2F">
            <w:pPr>
              <w:rPr>
                <w:color w:val="002060"/>
                <w:lang w:val="uk-U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</w:tcPr>
          <w:p w:rsidR="0063304B" w:rsidRPr="00A57D57" w:rsidRDefault="00711B6C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>
              <w:rPr>
                <w:color w:val="002060"/>
                <w:sz w:val="36"/>
                <w:szCs w:val="36"/>
                <w:lang w:val="en-US"/>
              </w:rPr>
              <w:t>1</w:t>
            </w:r>
            <w:r w:rsidR="0063304B" w:rsidRPr="00A57D57">
              <w:rPr>
                <w:color w:val="002060"/>
                <w:sz w:val="36"/>
                <w:szCs w:val="36"/>
                <w:lang w:val="uk-UA"/>
              </w:rPr>
              <w:t>50,00 / 600,00</w:t>
            </w:r>
          </w:p>
        </w:tc>
      </w:tr>
      <w:tr w:rsidR="0063304B" w:rsidRPr="00EC3CE7" w:rsidTr="0063304B">
        <w:trPr>
          <w:trHeight w:val="846"/>
        </w:trPr>
        <w:tc>
          <w:tcPr>
            <w:tcW w:w="669" w:type="dxa"/>
            <w:shd w:val="clear" w:color="auto" w:fill="FFFFFF"/>
          </w:tcPr>
          <w:p w:rsidR="0063304B" w:rsidRPr="007E2BCC" w:rsidRDefault="0063304B" w:rsidP="0063304B">
            <w:pPr>
              <w:pStyle w:val="a4"/>
              <w:spacing w:after="0"/>
              <w:jc w:val="center"/>
              <w:rPr>
                <w:color w:val="002060"/>
                <w:spacing w:val="-10"/>
                <w:lang w:val="uk-UA"/>
              </w:rPr>
            </w:pPr>
            <w:r w:rsidRPr="007E2BCC">
              <w:rPr>
                <w:color w:val="002060"/>
                <w:spacing w:val="-10"/>
                <w:lang w:val="uk-UA"/>
              </w:rPr>
              <w:t>4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pStyle w:val="a4"/>
              <w:spacing w:after="0"/>
              <w:rPr>
                <w:b/>
                <w:bCs/>
                <w:color w:val="002060"/>
                <w:lang w:val="uk-UA"/>
              </w:rPr>
            </w:pPr>
            <w:r w:rsidRPr="00A57D57">
              <w:rPr>
                <w:b/>
                <w:bCs/>
                <w:color w:val="002060"/>
                <w:spacing w:val="-10"/>
                <w:lang w:val="uk-UA"/>
              </w:rPr>
              <w:t xml:space="preserve">ЗБІРНИК РЕФЕРАТІВ ДИСЕРТАЦІЙ, НДР ТА  ДКР  </w:t>
            </w:r>
          </w:p>
        </w:tc>
        <w:tc>
          <w:tcPr>
            <w:tcW w:w="7547" w:type="dxa"/>
            <w:tcBorders>
              <w:top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color w:val="002060"/>
                <w:lang w:val="uk-UA"/>
              </w:rPr>
            </w:pPr>
            <w:r w:rsidRPr="00A57D57">
              <w:rPr>
                <w:color w:val="002060"/>
                <w:lang w:val="uk-UA"/>
              </w:rPr>
              <w:t xml:space="preserve">Інформація щодо виконаних наукових робіт, дисертацій, що надходять до </w:t>
            </w:r>
            <w:proofErr w:type="spellStart"/>
            <w:r w:rsidRPr="00A57D57">
              <w:rPr>
                <w:color w:val="002060"/>
                <w:lang w:val="uk-UA"/>
              </w:rPr>
              <w:t>УкрІНТЕІ</w:t>
            </w:r>
            <w:proofErr w:type="spellEnd"/>
            <w:r w:rsidRPr="00A57D57">
              <w:rPr>
                <w:color w:val="002060"/>
                <w:lang w:val="uk-UA"/>
              </w:rPr>
              <w:t xml:space="preserve"> від наукових установ. </w:t>
            </w:r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>Щомісячно.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150,00 / 1800,00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60,00 / 720,00</w:t>
            </w:r>
          </w:p>
        </w:tc>
      </w:tr>
      <w:tr w:rsidR="0063304B" w:rsidRPr="00EC3CE7" w:rsidTr="0063304B">
        <w:trPr>
          <w:trHeight w:val="561"/>
        </w:trPr>
        <w:tc>
          <w:tcPr>
            <w:tcW w:w="669" w:type="dxa"/>
            <w:shd w:val="clear" w:color="auto" w:fill="FFFFFF"/>
          </w:tcPr>
          <w:p w:rsidR="0063304B" w:rsidRPr="007E2BCC" w:rsidRDefault="0063304B" w:rsidP="0063304B">
            <w:pPr>
              <w:jc w:val="center"/>
              <w:rPr>
                <w:color w:val="002060"/>
                <w:spacing w:val="-10"/>
                <w:lang w:val="uk-UA"/>
              </w:rPr>
            </w:pPr>
            <w:r w:rsidRPr="007E2BCC">
              <w:rPr>
                <w:color w:val="002060"/>
                <w:spacing w:val="-10"/>
                <w:lang w:val="uk-UA"/>
              </w:rPr>
              <w:lastRenderedPageBreak/>
              <w:t>5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color w:val="002060"/>
                <w:spacing w:val="-10"/>
              </w:rPr>
            </w:pPr>
            <w:r w:rsidRPr="00A57D57">
              <w:rPr>
                <w:b/>
                <w:bCs/>
                <w:color w:val="002060"/>
                <w:spacing w:val="-10"/>
                <w:lang w:val="uk-UA"/>
              </w:rPr>
              <w:t xml:space="preserve">БЮЛЕТЕНЬ РЕЄСТРАЦІЇ НДР ТА ДКР </w:t>
            </w:r>
          </w:p>
          <w:p w:rsidR="0063304B" w:rsidRPr="00A57D57" w:rsidRDefault="0063304B" w:rsidP="0063304B">
            <w:pPr>
              <w:rPr>
                <w:b/>
                <w:bCs/>
                <w:color w:val="002060"/>
                <w:lang w:val="uk-UA"/>
              </w:rPr>
            </w:pP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rPr>
                <w:bCs/>
                <w:color w:val="002060"/>
                <w:spacing w:val="-10"/>
                <w:lang w:val="uk-UA"/>
              </w:rPr>
            </w:pPr>
            <w:r w:rsidRPr="00A57D57">
              <w:rPr>
                <w:color w:val="002060"/>
                <w:spacing w:val="-4"/>
                <w:lang w:val="uk-UA"/>
              </w:rPr>
              <w:t xml:space="preserve">Назви розпочатих наукових робіт, зареєстрованих в </w:t>
            </w:r>
            <w:proofErr w:type="spellStart"/>
            <w:r w:rsidRPr="00A57D57">
              <w:rPr>
                <w:color w:val="002060"/>
                <w:spacing w:val="-4"/>
                <w:lang w:val="uk-UA"/>
              </w:rPr>
              <w:t>УкрІНТЕІ</w:t>
            </w:r>
            <w:proofErr w:type="spellEnd"/>
            <w:r w:rsidRPr="00A57D57">
              <w:rPr>
                <w:color w:val="002060"/>
                <w:spacing w:val="-4"/>
                <w:lang w:val="uk-UA"/>
              </w:rPr>
              <w:t xml:space="preserve">, систематизованих за рубриками </w:t>
            </w:r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>(6 випусків на рік)</w:t>
            </w:r>
            <w:r w:rsidRPr="00A57D57">
              <w:rPr>
                <w:bCs/>
                <w:color w:val="002060"/>
                <w:spacing w:val="-10"/>
                <w:lang w:val="uk-UA"/>
              </w:rPr>
              <w:t xml:space="preserve">        </w:t>
            </w:r>
          </w:p>
          <w:p w:rsidR="0063304B" w:rsidRPr="00A57D57" w:rsidRDefault="0063304B" w:rsidP="0063304B">
            <w:pPr>
              <w:rPr>
                <w:bCs/>
                <w:color w:val="002060"/>
                <w:lang w:val="uk-UA"/>
              </w:rPr>
            </w:pPr>
            <w:r w:rsidRPr="00A57D57">
              <w:rPr>
                <w:bCs/>
                <w:color w:val="002060"/>
                <w:spacing w:val="-10"/>
                <w:lang w:val="uk-UA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60,00 /</w:t>
            </w:r>
          </w:p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360,00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40,00 /</w:t>
            </w:r>
          </w:p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240,00</w:t>
            </w:r>
          </w:p>
        </w:tc>
      </w:tr>
      <w:tr w:rsidR="0063304B" w:rsidRPr="00EC3CE7" w:rsidTr="00EE1DC2">
        <w:trPr>
          <w:trHeight w:val="1304"/>
        </w:trPr>
        <w:tc>
          <w:tcPr>
            <w:tcW w:w="669" w:type="dxa"/>
            <w:shd w:val="clear" w:color="auto" w:fill="FFFFFF"/>
          </w:tcPr>
          <w:p w:rsidR="0063304B" w:rsidRPr="007E2BCC" w:rsidRDefault="0063304B" w:rsidP="0063304B">
            <w:pPr>
              <w:jc w:val="center"/>
              <w:rPr>
                <w:color w:val="002060"/>
                <w:spacing w:val="-10"/>
                <w:lang w:val="uk-UA"/>
              </w:rPr>
            </w:pPr>
            <w:r w:rsidRPr="007E2BCC">
              <w:rPr>
                <w:color w:val="002060"/>
                <w:spacing w:val="-10"/>
                <w:lang w:val="uk-UA"/>
              </w:rPr>
              <w:t>6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pStyle w:val="a4"/>
              <w:spacing w:after="0"/>
              <w:rPr>
                <w:b/>
                <w:bCs/>
                <w:color w:val="002060"/>
                <w:spacing w:val="-10"/>
                <w:lang w:val="uk-UA"/>
              </w:rPr>
            </w:pPr>
            <w:r w:rsidRPr="00A57D57">
              <w:rPr>
                <w:b/>
                <w:bCs/>
                <w:color w:val="002060"/>
                <w:spacing w:val="-10"/>
                <w:lang w:val="uk-UA"/>
              </w:rPr>
              <w:t xml:space="preserve">НАУКА, ТЕХНОЛОГІЇ, ІННОВАЦІЇ </w:t>
            </w:r>
          </w:p>
          <w:p w:rsidR="0063304B" w:rsidRPr="00A57D57" w:rsidRDefault="0063304B" w:rsidP="0063304B">
            <w:pPr>
              <w:pStyle w:val="a4"/>
              <w:spacing w:after="0"/>
              <w:rPr>
                <w:b/>
                <w:bCs/>
                <w:color w:val="002060"/>
                <w:spacing w:val="-10"/>
                <w:lang w:val="uk-UA"/>
              </w:rPr>
            </w:pPr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>(н</w:t>
            </w:r>
            <w:r w:rsidRPr="00A57D57">
              <w:rPr>
                <w:bCs/>
                <w:i/>
                <w:color w:val="002060"/>
                <w:spacing w:val="-10"/>
                <w:lang w:val="uk-UA"/>
              </w:rPr>
              <w:t xml:space="preserve">ауковий фаховий журнал) </w:t>
            </w:r>
          </w:p>
        </w:tc>
        <w:tc>
          <w:tcPr>
            <w:tcW w:w="7547" w:type="dxa"/>
            <w:shd w:val="clear" w:color="auto" w:fill="FFFFFF"/>
          </w:tcPr>
          <w:p w:rsidR="00EE1DC2" w:rsidRPr="00C86F2F" w:rsidRDefault="0063304B" w:rsidP="00EE1DC2">
            <w:pPr>
              <w:rPr>
                <w:i/>
                <w:iCs/>
                <w:color w:val="002060"/>
                <w:lang w:val="uk-UA"/>
              </w:rPr>
            </w:pPr>
            <w:r w:rsidRPr="00A57D57">
              <w:rPr>
                <w:color w:val="002060"/>
                <w:lang w:val="uk-UA"/>
              </w:rPr>
              <w:t xml:space="preserve">Питання розвитку науки, створення нових технологій, розбудови національної інноваційної системи й проведення експертизи у сфері науково-технічної діяльності. </w:t>
            </w:r>
            <w:r w:rsidRPr="00A57D57">
              <w:rPr>
                <w:rStyle w:val="a8"/>
                <w:color w:val="002060"/>
              </w:rPr>
              <w:t> </w:t>
            </w:r>
            <w:r w:rsidRPr="00A57D57">
              <w:rPr>
                <w:rStyle w:val="a8"/>
                <w:b w:val="0"/>
                <w:color w:val="002060"/>
              </w:rPr>
              <w:t xml:space="preserve">Журнал входить до </w:t>
            </w:r>
            <w:proofErr w:type="spellStart"/>
            <w:r w:rsidRPr="00A57D57">
              <w:rPr>
                <w:rStyle w:val="a8"/>
                <w:b w:val="0"/>
                <w:color w:val="002060"/>
              </w:rPr>
              <w:t>Переліку</w:t>
            </w:r>
            <w:proofErr w:type="spellEnd"/>
            <w:r w:rsidRPr="00A57D57">
              <w:rPr>
                <w:rStyle w:val="a8"/>
                <w:b w:val="0"/>
                <w:color w:val="002060"/>
              </w:rPr>
              <w:t xml:space="preserve"> </w:t>
            </w:r>
            <w:proofErr w:type="spellStart"/>
            <w:r w:rsidRPr="00A57D57">
              <w:rPr>
                <w:rStyle w:val="a8"/>
                <w:b w:val="0"/>
                <w:color w:val="002060"/>
              </w:rPr>
              <w:t>наукових</w:t>
            </w:r>
            <w:proofErr w:type="spellEnd"/>
            <w:r w:rsidRPr="00A57D57">
              <w:rPr>
                <w:rStyle w:val="a8"/>
                <w:b w:val="0"/>
                <w:color w:val="002060"/>
              </w:rPr>
              <w:t xml:space="preserve"> </w:t>
            </w:r>
            <w:proofErr w:type="spellStart"/>
            <w:r w:rsidRPr="00A57D57">
              <w:rPr>
                <w:rStyle w:val="a8"/>
                <w:b w:val="0"/>
                <w:color w:val="002060"/>
              </w:rPr>
              <w:t>фахових</w:t>
            </w:r>
            <w:proofErr w:type="spellEnd"/>
            <w:r w:rsidRPr="00A57D57">
              <w:rPr>
                <w:rStyle w:val="a8"/>
                <w:b w:val="0"/>
                <w:color w:val="002060"/>
              </w:rPr>
              <w:t xml:space="preserve"> </w:t>
            </w:r>
            <w:proofErr w:type="spellStart"/>
            <w:r w:rsidRPr="00A57D57">
              <w:rPr>
                <w:rStyle w:val="a8"/>
                <w:b w:val="0"/>
                <w:color w:val="002060"/>
              </w:rPr>
              <w:t>видань</w:t>
            </w:r>
            <w:proofErr w:type="spellEnd"/>
            <w:r w:rsidRPr="00A57D57">
              <w:rPr>
                <w:rStyle w:val="a8"/>
                <w:b w:val="0"/>
                <w:color w:val="002060"/>
              </w:rPr>
              <w:t xml:space="preserve"> </w:t>
            </w:r>
            <w:proofErr w:type="spellStart"/>
            <w:r w:rsidRPr="00A57D57">
              <w:rPr>
                <w:rStyle w:val="a8"/>
                <w:b w:val="0"/>
                <w:color w:val="002060"/>
              </w:rPr>
              <w:t>України</w:t>
            </w:r>
            <w:proofErr w:type="spellEnd"/>
            <w:r w:rsidRPr="00A57D57">
              <w:rPr>
                <w:rStyle w:val="a8"/>
                <w:b w:val="0"/>
                <w:color w:val="002060"/>
                <w:lang w:val="uk-UA"/>
              </w:rPr>
              <w:t xml:space="preserve"> з </w:t>
            </w:r>
            <w:proofErr w:type="gramStart"/>
            <w:r w:rsidRPr="00A57D57">
              <w:rPr>
                <w:rStyle w:val="a8"/>
                <w:b w:val="0"/>
                <w:color w:val="002060"/>
                <w:lang w:val="uk-UA"/>
              </w:rPr>
              <w:t>техн</w:t>
            </w:r>
            <w:proofErr w:type="gramEnd"/>
            <w:r w:rsidRPr="00A57D57">
              <w:rPr>
                <w:rStyle w:val="a8"/>
                <w:b w:val="0"/>
                <w:color w:val="002060"/>
                <w:lang w:val="uk-UA"/>
              </w:rPr>
              <w:t>ічних та економічних наук.</w:t>
            </w:r>
            <w:r w:rsidRPr="00A57D57">
              <w:rPr>
                <w:color w:val="002060"/>
              </w:rPr>
              <w:t> </w:t>
            </w:r>
            <w:r w:rsidRPr="00A57D57">
              <w:rPr>
                <w:b/>
                <w:bCs/>
                <w:i/>
                <w:iCs/>
                <w:color w:val="002060"/>
                <w:spacing w:val="-10"/>
                <w:lang w:val="uk-UA"/>
              </w:rPr>
              <w:t xml:space="preserve"> </w:t>
            </w:r>
            <w:r w:rsidR="00EE1DC2" w:rsidRPr="00C86F2F">
              <w:rPr>
                <w:i/>
                <w:iCs/>
                <w:color w:val="002060"/>
                <w:lang w:val="uk-UA"/>
              </w:rPr>
              <w:t xml:space="preserve"> Щоквартально</w:t>
            </w:r>
            <w:r w:rsidR="00EE1DC2">
              <w:rPr>
                <w:i/>
                <w:iCs/>
                <w:color w:val="002060"/>
                <w:lang w:val="uk-UA"/>
              </w:rPr>
              <w:t>.</w:t>
            </w:r>
          </w:p>
          <w:p w:rsidR="0063304B" w:rsidRPr="00A57D57" w:rsidRDefault="0063304B" w:rsidP="0063304B">
            <w:pPr>
              <w:rPr>
                <w:bCs/>
                <w:color w:val="002060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120,00 /</w:t>
            </w:r>
          </w:p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480,00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50,00 / 200,00</w:t>
            </w:r>
          </w:p>
        </w:tc>
      </w:tr>
      <w:tr w:rsidR="0063304B" w:rsidRPr="00EC3CE7" w:rsidTr="0063304B">
        <w:trPr>
          <w:trHeight w:val="1119"/>
        </w:trPr>
        <w:tc>
          <w:tcPr>
            <w:tcW w:w="669" w:type="dxa"/>
            <w:tcBorders>
              <w:bottom w:val="nil"/>
            </w:tcBorders>
            <w:shd w:val="clear" w:color="auto" w:fill="FFFFFF"/>
          </w:tcPr>
          <w:p w:rsidR="0063304B" w:rsidRPr="007E2BCC" w:rsidRDefault="0063304B" w:rsidP="0063304B">
            <w:pPr>
              <w:jc w:val="center"/>
              <w:rPr>
                <w:color w:val="002060"/>
                <w:spacing w:val="-10"/>
                <w:lang w:val="uk-UA"/>
              </w:rPr>
            </w:pPr>
            <w:r w:rsidRPr="007E2BCC">
              <w:rPr>
                <w:color w:val="002060"/>
                <w:spacing w:val="-10"/>
                <w:lang w:val="uk-UA"/>
              </w:rPr>
              <w:t>7</w:t>
            </w:r>
          </w:p>
        </w:tc>
        <w:tc>
          <w:tcPr>
            <w:tcW w:w="4259" w:type="dxa"/>
            <w:tcBorders>
              <w:bottom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rPr>
                <w:b/>
                <w:iCs/>
                <w:color w:val="002060"/>
              </w:rPr>
            </w:pPr>
            <w:r w:rsidRPr="00A57D57">
              <w:rPr>
                <w:b/>
                <w:iCs/>
                <w:color w:val="002060"/>
                <w:lang w:val="uk-UA"/>
              </w:rPr>
              <w:t>СТАЛИЙ РОЗВИТОК: НОРМАТИВНІ АКТИ ТА ІНФОРМАЦІЙНІ МАТЕРІАЛИ</w:t>
            </w:r>
          </w:p>
          <w:p w:rsidR="0063304B" w:rsidRPr="00A57D57" w:rsidRDefault="0063304B" w:rsidP="0063304B">
            <w:pPr>
              <w:rPr>
                <w:color w:val="002060"/>
              </w:rPr>
            </w:pPr>
            <w:r w:rsidRPr="00A57D57">
              <w:rPr>
                <w:i/>
                <w:iCs/>
                <w:color w:val="002060"/>
              </w:rPr>
              <w:t>(</w:t>
            </w:r>
            <w:r w:rsidRPr="00A57D57">
              <w:rPr>
                <w:i/>
                <w:iCs/>
                <w:color w:val="002060"/>
                <w:lang w:val="uk-UA"/>
              </w:rPr>
              <w:t>інформаційне видання)</w:t>
            </w:r>
          </w:p>
        </w:tc>
        <w:tc>
          <w:tcPr>
            <w:tcW w:w="7547" w:type="dxa"/>
            <w:tcBorders>
              <w:bottom w:val="nil"/>
            </w:tcBorders>
            <w:shd w:val="clear" w:color="auto" w:fill="FFFFFF"/>
          </w:tcPr>
          <w:p w:rsidR="0063304B" w:rsidRPr="00A57D57" w:rsidRDefault="0063304B" w:rsidP="0063304B">
            <w:pPr>
              <w:rPr>
                <w:color w:val="002060"/>
                <w:lang w:val="uk-UA"/>
              </w:rPr>
            </w:pPr>
            <w:r w:rsidRPr="00A57D57">
              <w:rPr>
                <w:color w:val="002060"/>
                <w:lang w:val="uk-UA"/>
              </w:rPr>
              <w:t xml:space="preserve">Нормативно-правові акти України у сфері сталого розвитку, Україна на шляху сталого розвитку,сталий розвиток у світі, нормативно-правові матеріали ЄС з питань сталого розвитку, аналітичні матеріали ЄС з питань сталого розвитку, заходи та події у сфері сталого розвитку </w:t>
            </w:r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>(6 випусків на рік).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60</w:t>
            </w:r>
            <w:r w:rsidRPr="00A57D57">
              <w:rPr>
                <w:color w:val="002060"/>
                <w:sz w:val="36"/>
                <w:szCs w:val="36"/>
              </w:rPr>
              <w:t>,00</w:t>
            </w:r>
            <w:r w:rsidRPr="00A57D57">
              <w:rPr>
                <w:color w:val="002060"/>
                <w:sz w:val="36"/>
                <w:szCs w:val="36"/>
                <w:lang w:val="uk-UA"/>
              </w:rPr>
              <w:t xml:space="preserve"> </w:t>
            </w:r>
            <w:r w:rsidRPr="00A57D57">
              <w:rPr>
                <w:color w:val="002060"/>
                <w:sz w:val="36"/>
                <w:szCs w:val="36"/>
              </w:rPr>
              <w:t xml:space="preserve">/   </w:t>
            </w:r>
            <w:r w:rsidRPr="00A57D57">
              <w:rPr>
                <w:color w:val="002060"/>
                <w:sz w:val="36"/>
                <w:szCs w:val="36"/>
                <w:lang w:val="uk-UA"/>
              </w:rPr>
              <w:t>36</w:t>
            </w:r>
            <w:r w:rsidRPr="00A57D57">
              <w:rPr>
                <w:color w:val="002060"/>
                <w:sz w:val="36"/>
                <w:szCs w:val="36"/>
              </w:rPr>
              <w:t>0,00</w:t>
            </w:r>
          </w:p>
        </w:tc>
      </w:tr>
      <w:tr w:rsidR="0063304B" w:rsidRPr="00EC3CE7" w:rsidTr="00380483">
        <w:trPr>
          <w:trHeight w:val="1185"/>
        </w:trPr>
        <w:tc>
          <w:tcPr>
            <w:tcW w:w="669" w:type="dxa"/>
            <w:shd w:val="clear" w:color="auto" w:fill="FFFFFF"/>
          </w:tcPr>
          <w:p w:rsidR="0063304B" w:rsidRPr="007E2BCC" w:rsidRDefault="0063304B" w:rsidP="0063304B">
            <w:pPr>
              <w:jc w:val="center"/>
              <w:rPr>
                <w:color w:val="002060"/>
                <w:spacing w:val="-10"/>
                <w:lang w:val="uk-UA"/>
              </w:rPr>
            </w:pPr>
            <w:r w:rsidRPr="007E2BCC">
              <w:rPr>
                <w:color w:val="002060"/>
                <w:spacing w:val="-10"/>
                <w:lang w:val="uk-UA"/>
              </w:rPr>
              <w:t>8</w:t>
            </w:r>
          </w:p>
        </w:tc>
        <w:tc>
          <w:tcPr>
            <w:tcW w:w="4259" w:type="dxa"/>
            <w:tcBorders>
              <w:bottom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rPr>
                <w:bCs/>
                <w:color w:val="002060"/>
                <w:lang w:val="uk-UA"/>
              </w:rPr>
            </w:pPr>
            <w:r w:rsidRPr="00A57D57">
              <w:rPr>
                <w:b/>
                <w:iCs/>
                <w:color w:val="002060"/>
                <w:lang w:val="uk-UA"/>
              </w:rPr>
              <w:t xml:space="preserve">ПЛАН ПРОВЕДЕННЯ НАУКОВИХ, НАУКОВО-ТЕХНІЧНИХ ЗАХОДІВ  В УКРАЇНІ </w:t>
            </w:r>
            <w:r w:rsidR="00C06989" w:rsidRPr="00C06989">
              <w:rPr>
                <w:b/>
                <w:iCs/>
                <w:color w:val="002060"/>
              </w:rPr>
              <w:t xml:space="preserve">                            </w:t>
            </w:r>
            <w:bookmarkStart w:id="0" w:name="_GoBack"/>
            <w:bookmarkEnd w:id="0"/>
            <w:r w:rsidRPr="00A57D57">
              <w:rPr>
                <w:i/>
                <w:iCs/>
                <w:color w:val="002060"/>
              </w:rPr>
              <w:t>(</w:t>
            </w:r>
            <w:proofErr w:type="spellStart"/>
            <w:r w:rsidRPr="00A57D57">
              <w:rPr>
                <w:i/>
                <w:iCs/>
                <w:color w:val="002060"/>
              </w:rPr>
              <w:t>інформаційний</w:t>
            </w:r>
            <w:proofErr w:type="spellEnd"/>
            <w:r w:rsidRPr="00A57D57">
              <w:rPr>
                <w:i/>
                <w:iCs/>
                <w:color w:val="002060"/>
              </w:rPr>
              <w:t xml:space="preserve"> </w:t>
            </w:r>
            <w:proofErr w:type="spellStart"/>
            <w:r w:rsidRPr="00A57D57">
              <w:rPr>
                <w:i/>
                <w:iCs/>
                <w:color w:val="002060"/>
              </w:rPr>
              <w:t>бюлетень</w:t>
            </w:r>
            <w:proofErr w:type="spellEnd"/>
            <w:r w:rsidRPr="00A57D57">
              <w:rPr>
                <w:i/>
                <w:iCs/>
                <w:color w:val="002060"/>
                <w:lang w:val="uk-UA"/>
              </w:rPr>
              <w:t>)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rPr>
                <w:color w:val="002060"/>
                <w:lang w:val="uk-UA"/>
              </w:rPr>
            </w:pPr>
            <w:r w:rsidRPr="00A57D57">
              <w:rPr>
                <w:color w:val="002060"/>
                <w:lang w:val="uk-UA"/>
              </w:rPr>
              <w:t xml:space="preserve">Інформація про  тематику заходів, що плануються до проведення в Україні,  телефони, факси, </w:t>
            </w:r>
            <w:proofErr w:type="spellStart"/>
            <w:r w:rsidRPr="00A57D57">
              <w:rPr>
                <w:color w:val="002060"/>
                <w:lang w:val="uk-UA"/>
              </w:rPr>
              <w:t>email</w:t>
            </w:r>
            <w:proofErr w:type="spellEnd"/>
            <w:r w:rsidRPr="00A57D57">
              <w:rPr>
                <w:color w:val="002060"/>
                <w:lang w:val="uk-UA"/>
              </w:rPr>
              <w:t xml:space="preserve"> організаторів. </w:t>
            </w:r>
            <w:r w:rsidRPr="00A57D57">
              <w:rPr>
                <w:i/>
                <w:color w:val="002060"/>
                <w:lang w:val="uk-UA"/>
              </w:rPr>
              <w:t>Щоквартально.</w:t>
            </w:r>
            <w:r w:rsidRPr="00A57D57">
              <w:rPr>
                <w:color w:val="002060"/>
                <w:lang w:val="uk-UA"/>
              </w:rPr>
              <w:t xml:space="preserve"> </w:t>
            </w:r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40,00 /</w:t>
            </w:r>
          </w:p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160,00</w:t>
            </w:r>
          </w:p>
        </w:tc>
      </w:tr>
      <w:tr w:rsidR="0063304B" w:rsidRPr="00EC3CE7" w:rsidTr="0063304B">
        <w:trPr>
          <w:trHeight w:val="626"/>
        </w:trPr>
        <w:tc>
          <w:tcPr>
            <w:tcW w:w="669" w:type="dxa"/>
            <w:shd w:val="clear" w:color="auto" w:fill="FFFFFF"/>
          </w:tcPr>
          <w:p w:rsidR="0063304B" w:rsidRPr="007E2BCC" w:rsidRDefault="0063304B" w:rsidP="0063304B">
            <w:pPr>
              <w:jc w:val="center"/>
              <w:rPr>
                <w:color w:val="002060"/>
                <w:spacing w:val="-10"/>
                <w:lang w:val="en-US"/>
              </w:rPr>
            </w:pPr>
            <w:r w:rsidRPr="007E2BCC">
              <w:rPr>
                <w:color w:val="002060"/>
                <w:spacing w:val="-10"/>
                <w:lang w:val="en-US"/>
              </w:rPr>
              <w:t>9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color w:val="002060"/>
                <w:spacing w:val="-10"/>
                <w:lang w:val="uk-UA"/>
              </w:rPr>
            </w:pPr>
            <w:r w:rsidRPr="00A57D57">
              <w:rPr>
                <w:b/>
                <w:bCs/>
                <w:color w:val="002060"/>
                <w:spacing w:val="-10"/>
                <w:lang w:val="uk-UA"/>
              </w:rPr>
              <w:t xml:space="preserve">СИГНАЛЬНА ІНФОРМАЦІЯ </w:t>
            </w:r>
          </w:p>
          <w:p w:rsidR="0063304B" w:rsidRPr="00A57D57" w:rsidRDefault="0063304B" w:rsidP="0063304B">
            <w:pPr>
              <w:rPr>
                <w:b/>
                <w:bCs/>
                <w:color w:val="002060"/>
                <w:lang w:val="uk-UA"/>
              </w:rPr>
            </w:pP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rPr>
                <w:color w:val="002060"/>
                <w:lang w:val="uk-UA"/>
              </w:rPr>
            </w:pPr>
            <w:r w:rsidRPr="00A57D57">
              <w:rPr>
                <w:b/>
                <w:color w:val="002060"/>
                <w:spacing w:val="-10"/>
                <w:lang w:val="uk-UA"/>
              </w:rPr>
              <w:t xml:space="preserve">Закони і підзаконні  акти, директивні документи у сфері  вищої освіти, науки, науково-технічної інформації, науково-технологічного та інноваційного розвитку України. </w:t>
            </w:r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>Щомісячно.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20,00 /</w:t>
            </w:r>
          </w:p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24</w:t>
            </w:r>
            <w:r w:rsidRPr="00A57D57">
              <w:rPr>
                <w:color w:val="002060"/>
                <w:sz w:val="36"/>
                <w:szCs w:val="36"/>
                <w:lang w:val="en-US"/>
              </w:rPr>
              <w:t>0</w:t>
            </w:r>
            <w:r w:rsidRPr="00A57D57">
              <w:rPr>
                <w:color w:val="002060"/>
                <w:sz w:val="36"/>
                <w:szCs w:val="36"/>
                <w:lang w:val="uk-UA"/>
              </w:rPr>
              <w:t>,00</w:t>
            </w:r>
          </w:p>
        </w:tc>
      </w:tr>
      <w:tr w:rsidR="0063304B" w:rsidRPr="00EC3CE7" w:rsidTr="0063304B">
        <w:tc>
          <w:tcPr>
            <w:tcW w:w="669" w:type="dxa"/>
            <w:shd w:val="clear" w:color="auto" w:fill="FFFFFF"/>
          </w:tcPr>
          <w:p w:rsidR="0063304B" w:rsidRPr="007E2BCC" w:rsidRDefault="0063304B" w:rsidP="0063304B">
            <w:pPr>
              <w:jc w:val="center"/>
              <w:rPr>
                <w:color w:val="002060"/>
                <w:lang w:val="en-US"/>
              </w:rPr>
            </w:pPr>
            <w:r w:rsidRPr="007E2BCC">
              <w:rPr>
                <w:color w:val="002060"/>
                <w:lang w:val="en-US"/>
              </w:rPr>
              <w:t>10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iCs/>
                <w:color w:val="002060"/>
                <w:lang w:val="uk-UA"/>
              </w:rPr>
            </w:pPr>
            <w:r w:rsidRPr="00A57D57">
              <w:rPr>
                <w:b/>
                <w:iCs/>
                <w:color w:val="002060"/>
                <w:lang w:val="uk-UA"/>
              </w:rPr>
              <w:t>ДОСЛІДЖЕННЯ, ТЕХНОЛОГІЇ ТА ІННОВАЦІЇ У ЄВРОПЕЙСЬКОМУ СОЮЗІ</w:t>
            </w:r>
          </w:p>
          <w:p w:rsidR="0063304B" w:rsidRPr="00A57D57" w:rsidRDefault="0063304B" w:rsidP="0063304B">
            <w:pPr>
              <w:rPr>
                <w:b/>
                <w:bCs/>
                <w:i/>
                <w:color w:val="002060"/>
                <w:spacing w:val="-10"/>
                <w:lang w:val="uk-UA"/>
              </w:rPr>
            </w:pPr>
            <w:r w:rsidRPr="00A57D57">
              <w:rPr>
                <w:i/>
                <w:iCs/>
                <w:color w:val="002060"/>
                <w:lang w:val="uk-UA"/>
              </w:rPr>
              <w:t>(інформаційний бюлетень)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rPr>
                <w:color w:val="002060"/>
                <w:lang w:val="uk-UA"/>
              </w:rPr>
            </w:pPr>
            <w:r w:rsidRPr="00A57D57">
              <w:rPr>
                <w:color w:val="002060"/>
                <w:lang w:val="uk-UA"/>
              </w:rPr>
              <w:t xml:space="preserve">Щоденний моніторинг новин щодо інновацій, нових технологій, науково-дослідних та інноваційних проектів, програм Горизонт 2020, на виконання грантів від Європейської ради з питань досліджень, ініціативи МСП, змін законодавства в області науки, технологій та інноваційної діяльності за пріоритетними напрямками, актуальних подій. </w:t>
            </w:r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>Щомісячно.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20,00 /</w:t>
            </w:r>
          </w:p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24</w:t>
            </w:r>
            <w:r w:rsidRPr="00A57D57">
              <w:rPr>
                <w:color w:val="002060"/>
                <w:sz w:val="36"/>
                <w:szCs w:val="36"/>
                <w:lang w:val="en-US"/>
              </w:rPr>
              <w:t>0</w:t>
            </w:r>
            <w:r w:rsidRPr="00A57D57">
              <w:rPr>
                <w:color w:val="002060"/>
                <w:sz w:val="36"/>
                <w:szCs w:val="36"/>
                <w:lang w:val="uk-UA"/>
              </w:rPr>
              <w:t>,00</w:t>
            </w:r>
          </w:p>
        </w:tc>
      </w:tr>
      <w:tr w:rsidR="0063304B" w:rsidRPr="00EC3CE7" w:rsidTr="00E37EAE">
        <w:trPr>
          <w:trHeight w:val="2172"/>
        </w:trPr>
        <w:tc>
          <w:tcPr>
            <w:tcW w:w="669" w:type="dxa"/>
            <w:shd w:val="clear" w:color="auto" w:fill="FFFFFF"/>
          </w:tcPr>
          <w:p w:rsidR="0063304B" w:rsidRPr="007E2BCC" w:rsidRDefault="0063304B" w:rsidP="0063304B">
            <w:pPr>
              <w:jc w:val="center"/>
              <w:rPr>
                <w:color w:val="002060"/>
                <w:lang w:val="uk-UA"/>
              </w:rPr>
            </w:pPr>
            <w:r w:rsidRPr="007E2BCC">
              <w:rPr>
                <w:color w:val="002060"/>
                <w:lang w:val="uk-UA"/>
              </w:rPr>
              <w:t>11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iCs/>
                <w:color w:val="002060"/>
                <w:spacing w:val="-10"/>
                <w:lang w:val="uk-UA"/>
              </w:rPr>
            </w:pPr>
            <w:r w:rsidRPr="00A57D57">
              <w:rPr>
                <w:b/>
                <w:bCs/>
                <w:iCs/>
                <w:color w:val="002060"/>
                <w:spacing w:val="-10"/>
                <w:lang w:val="uk-UA"/>
              </w:rPr>
              <w:t xml:space="preserve">НАУКА, ТЕХНОЛОГІЇ, ІННОВАЦІЇ </w:t>
            </w:r>
          </w:p>
          <w:p w:rsidR="0063304B" w:rsidRPr="00A57D57" w:rsidRDefault="0063304B" w:rsidP="0063304B">
            <w:pPr>
              <w:rPr>
                <w:b/>
                <w:bCs/>
                <w:color w:val="002060"/>
                <w:spacing w:val="-10"/>
                <w:lang w:val="uk-UA"/>
              </w:rPr>
            </w:pPr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 xml:space="preserve">(дайджест новин від </w:t>
            </w:r>
            <w:proofErr w:type="spellStart"/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>УкрІНТЕІ</w:t>
            </w:r>
            <w:proofErr w:type="spellEnd"/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 xml:space="preserve">) 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spacing w:after="120"/>
              <w:rPr>
                <w:color w:val="002060"/>
                <w:lang w:val="uk-UA"/>
              </w:rPr>
            </w:pPr>
            <w:r w:rsidRPr="00A57D57">
              <w:rPr>
                <w:color w:val="002060"/>
                <w:lang w:val="uk-UA"/>
              </w:rPr>
              <w:t xml:space="preserve">Актуальні новини за пріоритетними напрямами інноваційної діяльності щодо змін у законодавстві, нових технологічних рішень, проведення тематичних заходів (форумів, конференцій, семінарів), створення нових </w:t>
            </w:r>
            <w:proofErr w:type="spellStart"/>
            <w:r w:rsidRPr="00A57D57">
              <w:rPr>
                <w:color w:val="002060"/>
                <w:lang w:val="uk-UA"/>
              </w:rPr>
              <w:t>стартапів</w:t>
            </w:r>
            <w:proofErr w:type="spellEnd"/>
            <w:r w:rsidRPr="00A57D57">
              <w:rPr>
                <w:color w:val="002060"/>
                <w:lang w:val="uk-UA"/>
              </w:rPr>
              <w:t>, розвитку зеленої економіки. Основним джерелом інформації є мережа Інтернет, зокрема сайти міжнародних організацій (</w:t>
            </w:r>
            <w:proofErr w:type="spellStart"/>
            <w:r w:rsidRPr="00A57D57">
              <w:rPr>
                <w:color w:val="002060"/>
                <w:lang w:val="uk-UA"/>
              </w:rPr>
              <w:t>World</w:t>
            </w:r>
            <w:proofErr w:type="spellEnd"/>
            <w:r w:rsidRPr="00A57D57">
              <w:rPr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color w:val="002060"/>
                <w:lang w:val="uk-UA"/>
              </w:rPr>
              <w:t>Bank</w:t>
            </w:r>
            <w:proofErr w:type="spellEnd"/>
            <w:r w:rsidRPr="00A57D57">
              <w:rPr>
                <w:color w:val="002060"/>
                <w:lang w:val="uk-UA"/>
              </w:rPr>
              <w:t xml:space="preserve">, OECD, WIPO, </w:t>
            </w:r>
            <w:proofErr w:type="spellStart"/>
            <w:r w:rsidRPr="00A57D57">
              <w:rPr>
                <w:color w:val="002060"/>
                <w:lang w:val="uk-UA"/>
              </w:rPr>
              <w:t>United</w:t>
            </w:r>
            <w:proofErr w:type="spellEnd"/>
            <w:r w:rsidRPr="00A57D57">
              <w:rPr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color w:val="002060"/>
                <w:lang w:val="uk-UA"/>
              </w:rPr>
              <w:t>States</w:t>
            </w:r>
            <w:proofErr w:type="spellEnd"/>
            <w:r w:rsidRPr="00A57D57">
              <w:rPr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color w:val="002060"/>
                <w:lang w:val="uk-UA"/>
              </w:rPr>
              <w:t>Environmental</w:t>
            </w:r>
            <w:proofErr w:type="spellEnd"/>
            <w:r w:rsidRPr="00A57D57">
              <w:rPr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color w:val="002060"/>
                <w:lang w:val="uk-UA"/>
              </w:rPr>
              <w:t>Protection</w:t>
            </w:r>
            <w:proofErr w:type="spellEnd"/>
            <w:r w:rsidRPr="00A57D57">
              <w:rPr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color w:val="002060"/>
                <w:lang w:val="uk-UA"/>
              </w:rPr>
              <w:t>Agency</w:t>
            </w:r>
            <w:proofErr w:type="spellEnd"/>
            <w:r w:rsidRPr="00A57D57">
              <w:rPr>
                <w:color w:val="002060"/>
                <w:lang w:val="uk-UA"/>
              </w:rPr>
              <w:t xml:space="preserve">, </w:t>
            </w:r>
            <w:proofErr w:type="spellStart"/>
            <w:r w:rsidRPr="00A57D57">
              <w:rPr>
                <w:color w:val="002060"/>
                <w:lang w:val="uk-UA"/>
              </w:rPr>
              <w:t>American</w:t>
            </w:r>
            <w:proofErr w:type="spellEnd"/>
            <w:r w:rsidRPr="00A57D57">
              <w:rPr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color w:val="002060"/>
                <w:lang w:val="uk-UA"/>
              </w:rPr>
              <w:t>Association</w:t>
            </w:r>
            <w:proofErr w:type="spellEnd"/>
            <w:r w:rsidRPr="00A57D57">
              <w:rPr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color w:val="002060"/>
                <w:lang w:val="uk-UA"/>
              </w:rPr>
              <w:t>for</w:t>
            </w:r>
            <w:proofErr w:type="spellEnd"/>
            <w:r w:rsidRPr="00A57D57">
              <w:rPr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color w:val="002060"/>
                <w:lang w:val="uk-UA"/>
              </w:rPr>
              <w:t>the</w:t>
            </w:r>
            <w:proofErr w:type="spellEnd"/>
            <w:r w:rsidRPr="00A57D57">
              <w:rPr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color w:val="002060"/>
                <w:lang w:val="uk-UA"/>
              </w:rPr>
              <w:t>Advancement</w:t>
            </w:r>
            <w:proofErr w:type="spellEnd"/>
            <w:r w:rsidRPr="00A57D57">
              <w:rPr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color w:val="002060"/>
                <w:lang w:val="uk-UA"/>
              </w:rPr>
              <w:t>of</w:t>
            </w:r>
            <w:proofErr w:type="spellEnd"/>
            <w:r w:rsidRPr="00A57D57">
              <w:rPr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color w:val="002060"/>
                <w:lang w:val="uk-UA"/>
              </w:rPr>
              <w:t>Science</w:t>
            </w:r>
            <w:proofErr w:type="spellEnd"/>
            <w:r w:rsidRPr="00A57D57">
              <w:rPr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color w:val="002060"/>
                <w:lang w:val="uk-UA"/>
              </w:rPr>
              <w:t>Australian</w:t>
            </w:r>
            <w:proofErr w:type="spellEnd"/>
            <w:r w:rsidRPr="00A57D57">
              <w:rPr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color w:val="002060"/>
                <w:lang w:val="uk-UA"/>
              </w:rPr>
              <w:t>Academy</w:t>
            </w:r>
            <w:proofErr w:type="spellEnd"/>
            <w:r w:rsidRPr="00A57D57">
              <w:rPr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color w:val="002060"/>
                <w:lang w:val="uk-UA"/>
              </w:rPr>
              <w:t>of</w:t>
            </w:r>
            <w:proofErr w:type="spellEnd"/>
            <w:r w:rsidRPr="00A57D57">
              <w:rPr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color w:val="002060"/>
                <w:lang w:val="uk-UA"/>
              </w:rPr>
              <w:t>Science</w:t>
            </w:r>
            <w:proofErr w:type="spellEnd"/>
            <w:r w:rsidRPr="00A57D57">
              <w:rPr>
                <w:color w:val="002060"/>
                <w:lang w:val="uk-UA"/>
              </w:rPr>
              <w:t xml:space="preserve"> ). </w:t>
            </w:r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 xml:space="preserve"> Щомісячно.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20,00 /</w:t>
            </w:r>
          </w:p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24</w:t>
            </w:r>
            <w:r w:rsidRPr="00A57D57">
              <w:rPr>
                <w:color w:val="002060"/>
                <w:sz w:val="36"/>
                <w:szCs w:val="36"/>
                <w:lang w:val="en-US"/>
              </w:rPr>
              <w:t>0</w:t>
            </w:r>
            <w:r w:rsidRPr="00A57D57">
              <w:rPr>
                <w:color w:val="002060"/>
                <w:sz w:val="36"/>
                <w:szCs w:val="36"/>
                <w:lang w:val="uk-UA"/>
              </w:rPr>
              <w:t>,00</w:t>
            </w:r>
          </w:p>
        </w:tc>
      </w:tr>
      <w:tr w:rsidR="0063304B" w:rsidRPr="00EC3CE7" w:rsidTr="0063304B">
        <w:trPr>
          <w:trHeight w:val="877"/>
        </w:trPr>
        <w:tc>
          <w:tcPr>
            <w:tcW w:w="669" w:type="dxa"/>
            <w:shd w:val="clear" w:color="auto" w:fill="FFFFFF"/>
          </w:tcPr>
          <w:p w:rsidR="0063304B" w:rsidRPr="007E2BCC" w:rsidRDefault="0063304B" w:rsidP="0063304B">
            <w:pPr>
              <w:jc w:val="center"/>
              <w:rPr>
                <w:color w:val="002060"/>
                <w:lang w:val="en-US"/>
              </w:rPr>
            </w:pPr>
            <w:r w:rsidRPr="007E2BCC">
              <w:rPr>
                <w:color w:val="002060"/>
                <w:lang w:val="uk-UA"/>
              </w:rPr>
              <w:t>1</w:t>
            </w:r>
            <w:r w:rsidRPr="007E2BCC">
              <w:rPr>
                <w:color w:val="002060"/>
                <w:lang w:val="en-US"/>
              </w:rPr>
              <w:t>2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color w:val="002060"/>
                <w:lang w:val="uk-UA"/>
              </w:rPr>
            </w:pPr>
            <w:r w:rsidRPr="00A57D57">
              <w:rPr>
                <w:b/>
                <w:color w:val="002060"/>
                <w:lang w:val="uk-UA"/>
              </w:rPr>
              <w:t>ЕЛЕКТРОННИЙ БЮЛЕТЕНЬ ТРАНСФЕРУ ТЕХНОЛОГІЙ</w:t>
            </w:r>
            <w:r w:rsidRPr="00A57D57">
              <w:rPr>
                <w:color w:val="002060"/>
                <w:lang w:val="uk-UA"/>
              </w:rPr>
              <w:t xml:space="preserve"> 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rPr>
                <w:color w:val="002060"/>
                <w:lang w:val="uk-UA"/>
              </w:rPr>
            </w:pPr>
            <w:r w:rsidRPr="00A57D57">
              <w:rPr>
                <w:color w:val="002060"/>
                <w:lang w:val="uk-UA"/>
              </w:rPr>
              <w:t xml:space="preserve">Новини зі світу науки та інновацій,  корисна інформація щодо історії створення найуспішніших українських </w:t>
            </w:r>
            <w:proofErr w:type="spellStart"/>
            <w:r w:rsidRPr="00A57D57">
              <w:rPr>
                <w:color w:val="002060"/>
                <w:lang w:val="uk-UA"/>
              </w:rPr>
              <w:t>стартап-проектів</w:t>
            </w:r>
            <w:proofErr w:type="spellEnd"/>
            <w:r w:rsidRPr="00A57D57">
              <w:rPr>
                <w:color w:val="002060"/>
                <w:lang w:val="uk-UA"/>
              </w:rPr>
              <w:t xml:space="preserve"> сьогодення, світових досягнень, перелік  актуальних публікацій на тему інноваційної діяльності та трансферу технологій. </w:t>
            </w:r>
            <w:r w:rsidRPr="00A57D57">
              <w:rPr>
                <w:i/>
                <w:color w:val="002060"/>
                <w:lang w:val="uk-UA"/>
              </w:rPr>
              <w:t>Щоквартально.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60,00 /</w:t>
            </w:r>
          </w:p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24</w:t>
            </w:r>
            <w:r w:rsidRPr="00A57D57">
              <w:rPr>
                <w:color w:val="002060"/>
                <w:sz w:val="36"/>
                <w:szCs w:val="36"/>
                <w:lang w:val="en-US"/>
              </w:rPr>
              <w:t>0</w:t>
            </w:r>
            <w:r w:rsidRPr="00A57D57">
              <w:rPr>
                <w:color w:val="002060"/>
                <w:sz w:val="36"/>
                <w:szCs w:val="36"/>
                <w:lang w:val="uk-UA"/>
              </w:rPr>
              <w:t>,00</w:t>
            </w:r>
          </w:p>
        </w:tc>
      </w:tr>
      <w:tr w:rsidR="005A5D0A" w:rsidRPr="00C2696E" w:rsidTr="0063304B">
        <w:trPr>
          <w:trHeight w:val="877"/>
        </w:trPr>
        <w:tc>
          <w:tcPr>
            <w:tcW w:w="669" w:type="dxa"/>
            <w:shd w:val="clear" w:color="auto" w:fill="FFFFFF"/>
          </w:tcPr>
          <w:p w:rsidR="005A5D0A" w:rsidRPr="007E2BCC" w:rsidRDefault="00A07315" w:rsidP="0063304B">
            <w:pPr>
              <w:jc w:val="center"/>
              <w:rPr>
                <w:color w:val="002060"/>
                <w:lang w:val="uk-UA"/>
              </w:rPr>
            </w:pPr>
            <w:r>
              <w:rPr>
                <w:color w:val="002060"/>
                <w:lang w:val="uk-UA"/>
              </w:rPr>
              <w:lastRenderedPageBreak/>
              <w:t>13</w:t>
            </w:r>
          </w:p>
        </w:tc>
        <w:tc>
          <w:tcPr>
            <w:tcW w:w="4259" w:type="dxa"/>
            <w:shd w:val="clear" w:color="auto" w:fill="FFFFFF"/>
          </w:tcPr>
          <w:p w:rsidR="005A5D0A" w:rsidRDefault="005A5D0A" w:rsidP="0063304B">
            <w:pPr>
              <w:rPr>
                <w:b/>
                <w:color w:val="002060"/>
                <w:lang w:val="uk-UA"/>
              </w:rPr>
            </w:pPr>
            <w:r>
              <w:rPr>
                <w:b/>
                <w:color w:val="002060"/>
                <w:lang w:val="uk-UA"/>
              </w:rPr>
              <w:t>ГАЗЕТА «СВІТ»</w:t>
            </w:r>
          </w:p>
          <w:p w:rsidR="00A2099E" w:rsidRPr="00A2099E" w:rsidRDefault="00A2099E" w:rsidP="0063304B">
            <w:pPr>
              <w:rPr>
                <w:b/>
                <w:color w:val="002060"/>
              </w:rPr>
            </w:pPr>
            <w:r w:rsidRPr="00A2099E">
              <w:rPr>
                <w:b/>
                <w:i/>
                <w:iCs/>
                <w:color w:val="002060"/>
                <w:lang w:val="uk-UA"/>
              </w:rPr>
              <w:t>Передплатний індекс за Каталогом Укрпошти: 40744</w:t>
            </w:r>
            <w:r w:rsidR="001B32DD">
              <w:rPr>
                <w:b/>
                <w:i/>
                <w:iCs/>
                <w:color w:val="002060"/>
                <w:lang w:val="uk-UA"/>
              </w:rPr>
              <w:t xml:space="preserve"> </w:t>
            </w:r>
            <w:r w:rsidR="001B32DD" w:rsidRPr="009E0ED7">
              <w:rPr>
                <w:i/>
                <w:iCs/>
                <w:color w:val="002060"/>
                <w:sz w:val="22"/>
                <w:szCs w:val="22"/>
                <w:lang w:val="uk-UA"/>
              </w:rPr>
              <w:t>(передплата здійснюється у відділеннях Укрпошти)</w:t>
            </w:r>
          </w:p>
        </w:tc>
        <w:tc>
          <w:tcPr>
            <w:tcW w:w="7547" w:type="dxa"/>
            <w:shd w:val="clear" w:color="auto" w:fill="FFFFFF"/>
          </w:tcPr>
          <w:p w:rsidR="005A5D0A" w:rsidRPr="00C2696E" w:rsidRDefault="00C2696E" w:rsidP="007A52FA">
            <w:pPr>
              <w:rPr>
                <w:color w:val="002060"/>
                <w:sz w:val="22"/>
                <w:szCs w:val="22"/>
                <w:lang w:val="uk-UA"/>
              </w:rPr>
            </w:pPr>
            <w:r>
              <w:rPr>
                <w:iCs/>
                <w:color w:val="002060"/>
                <w:sz w:val="22"/>
                <w:szCs w:val="22"/>
                <w:lang w:val="uk-UA"/>
              </w:rPr>
              <w:t>Щ</w:t>
            </w:r>
            <w:r w:rsidRPr="00C2696E">
              <w:rPr>
                <w:iCs/>
                <w:color w:val="002060"/>
                <w:sz w:val="22"/>
                <w:szCs w:val="22"/>
                <w:lang w:val="uk-UA"/>
              </w:rPr>
              <w:t xml:space="preserve">отижнева науково-популярна  </w:t>
            </w:r>
            <w:r w:rsidR="007A52FA">
              <w:rPr>
                <w:iCs/>
                <w:color w:val="002060"/>
                <w:sz w:val="22"/>
                <w:szCs w:val="22"/>
                <w:lang w:val="uk-UA"/>
              </w:rPr>
              <w:t xml:space="preserve">газета </w:t>
            </w:r>
            <w:r w:rsidRPr="00C2696E">
              <w:rPr>
                <w:iCs/>
                <w:color w:val="002060"/>
                <w:sz w:val="22"/>
                <w:szCs w:val="22"/>
                <w:lang w:val="uk-UA"/>
              </w:rPr>
              <w:t>заснована М</w:t>
            </w:r>
            <w:r w:rsidR="007A52FA">
              <w:rPr>
                <w:iCs/>
                <w:color w:val="002060"/>
                <w:sz w:val="22"/>
                <w:szCs w:val="22"/>
                <w:lang w:val="uk-UA"/>
              </w:rPr>
              <w:t>ОН</w:t>
            </w:r>
            <w:r w:rsidRPr="00C2696E">
              <w:rPr>
                <w:iCs/>
                <w:color w:val="002060"/>
                <w:sz w:val="22"/>
                <w:szCs w:val="22"/>
                <w:lang w:val="uk-UA"/>
              </w:rPr>
              <w:t xml:space="preserve"> України та Н</w:t>
            </w:r>
            <w:r w:rsidR="007A52FA">
              <w:rPr>
                <w:iCs/>
                <w:color w:val="002060"/>
                <w:sz w:val="22"/>
                <w:szCs w:val="22"/>
                <w:lang w:val="uk-UA"/>
              </w:rPr>
              <w:t>АН</w:t>
            </w:r>
            <w:r w:rsidRPr="00C2696E">
              <w:rPr>
                <w:iCs/>
                <w:color w:val="002060"/>
                <w:sz w:val="22"/>
                <w:szCs w:val="22"/>
                <w:lang w:val="uk-UA"/>
              </w:rPr>
              <w:t xml:space="preserve"> України у квітні 1997 року. </w:t>
            </w:r>
            <w:r w:rsidR="007A52FA">
              <w:rPr>
                <w:iCs/>
                <w:color w:val="002060"/>
                <w:sz w:val="22"/>
                <w:szCs w:val="22"/>
                <w:lang w:val="uk-UA"/>
              </w:rPr>
              <w:t>П</w:t>
            </w:r>
            <w:r w:rsidRPr="00C2696E">
              <w:rPr>
                <w:iCs/>
                <w:color w:val="002060"/>
                <w:sz w:val="22"/>
                <w:szCs w:val="22"/>
                <w:lang w:val="uk-UA"/>
              </w:rPr>
              <w:t xml:space="preserve">ропагує науково-технологічні здобутки й пріоритети та підтримує авторитет вітчизняних учених, сприяє розвитку науки в Україні, входженню України у Європейський науково-освітній простір (напрями: наука, </w:t>
            </w:r>
            <w:proofErr w:type="spellStart"/>
            <w:r w:rsidRPr="00C2696E">
              <w:rPr>
                <w:iCs/>
                <w:color w:val="002060"/>
                <w:sz w:val="22"/>
                <w:szCs w:val="22"/>
                <w:lang w:val="uk-UA"/>
              </w:rPr>
              <w:t>освiта</w:t>
            </w:r>
            <w:proofErr w:type="spellEnd"/>
            <w:r w:rsidRPr="00C2696E">
              <w:rPr>
                <w:iCs/>
                <w:color w:val="002060"/>
                <w:sz w:val="22"/>
                <w:szCs w:val="22"/>
                <w:lang w:val="uk-UA"/>
              </w:rPr>
              <w:t xml:space="preserve">, нові </w:t>
            </w:r>
            <w:proofErr w:type="spellStart"/>
            <w:r w:rsidRPr="00C2696E">
              <w:rPr>
                <w:iCs/>
                <w:color w:val="002060"/>
                <w:sz w:val="22"/>
                <w:szCs w:val="22"/>
                <w:lang w:val="uk-UA"/>
              </w:rPr>
              <w:t>технологiї</w:t>
            </w:r>
            <w:proofErr w:type="spellEnd"/>
            <w:r w:rsidRPr="00C2696E">
              <w:rPr>
                <w:iCs/>
                <w:color w:val="002060"/>
                <w:sz w:val="22"/>
                <w:szCs w:val="22"/>
                <w:lang w:val="uk-UA"/>
              </w:rPr>
              <w:t>, патентознавство) і має в колі своїх передплатників учених, інженерно-технічні, науково-дослідні організації та інститути, заклади вищої освіти, бібліотеки.</w:t>
            </w:r>
          </w:p>
        </w:tc>
        <w:tc>
          <w:tcPr>
            <w:tcW w:w="1417" w:type="dxa"/>
            <w:shd w:val="clear" w:color="auto" w:fill="FFFFFF"/>
          </w:tcPr>
          <w:p w:rsidR="005A5D0A" w:rsidRPr="00A57D57" w:rsidRDefault="00F3154F" w:rsidP="001B32DD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F83EC5">
              <w:rPr>
                <w:iCs/>
                <w:color w:val="002060"/>
                <w:sz w:val="36"/>
                <w:szCs w:val="36"/>
                <w:lang w:val="uk-UA"/>
              </w:rPr>
              <w:t>135, 84</w:t>
            </w:r>
            <w:r w:rsidRPr="00F3154F">
              <w:rPr>
                <w:i/>
                <w:iCs/>
                <w:sz w:val="36"/>
                <w:szCs w:val="36"/>
                <w:lang w:val="uk-UA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</w:tcPr>
          <w:p w:rsidR="005A5D0A" w:rsidRPr="00A57D57" w:rsidRDefault="005A5D0A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</w:p>
        </w:tc>
      </w:tr>
      <w:tr w:rsidR="0063304B" w:rsidRPr="00EC3CE7" w:rsidTr="0063304B">
        <w:trPr>
          <w:trHeight w:val="997"/>
        </w:trPr>
        <w:tc>
          <w:tcPr>
            <w:tcW w:w="669" w:type="dxa"/>
            <w:shd w:val="clear" w:color="auto" w:fill="FFFFFF"/>
          </w:tcPr>
          <w:p w:rsidR="0063304B" w:rsidRPr="00A07315" w:rsidRDefault="0063304B" w:rsidP="0063304B">
            <w:pPr>
              <w:jc w:val="center"/>
              <w:rPr>
                <w:color w:val="002060"/>
                <w:lang w:val="uk-UA"/>
              </w:rPr>
            </w:pPr>
            <w:r w:rsidRPr="007E2BCC">
              <w:rPr>
                <w:color w:val="002060"/>
                <w:lang w:val="uk-UA"/>
              </w:rPr>
              <w:t>1</w:t>
            </w:r>
            <w:r w:rsidR="00A07315">
              <w:rPr>
                <w:color w:val="002060"/>
                <w:lang w:val="uk-UA"/>
              </w:rPr>
              <w:t>4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color w:val="002060"/>
                <w:lang w:val="uk-UA"/>
              </w:rPr>
            </w:pPr>
            <w:r w:rsidRPr="00A57D57">
              <w:rPr>
                <w:b/>
                <w:bCs/>
                <w:color w:val="002060"/>
                <w:lang w:val="uk-UA"/>
              </w:rPr>
              <w:t xml:space="preserve">НАЦІОНАЛЬНИЙ КЛАСИФІКАТОР УКРАЇНИ. РУБРИКАТОР науково-технічної інформації ДК 022:2008  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spacing w:after="120"/>
              <w:rPr>
                <w:color w:val="002060"/>
                <w:lang w:val="uk-UA"/>
              </w:rPr>
            </w:pPr>
            <w:r w:rsidRPr="00A57D57">
              <w:rPr>
                <w:color w:val="002060"/>
                <w:lang w:val="uk-UA"/>
              </w:rPr>
              <w:t xml:space="preserve">Універсальна </w:t>
            </w:r>
            <w:proofErr w:type="spellStart"/>
            <w:r w:rsidRPr="00A57D57">
              <w:rPr>
                <w:color w:val="002060"/>
                <w:lang w:val="uk-UA"/>
              </w:rPr>
              <w:t>чотирирівнева</w:t>
            </w:r>
            <w:proofErr w:type="spellEnd"/>
            <w:r w:rsidRPr="00A57D57">
              <w:rPr>
                <w:color w:val="002060"/>
                <w:lang w:val="uk-UA"/>
              </w:rPr>
              <w:t xml:space="preserve"> ієрархічна класифікаційна система, призначена для систематизації чотирьох тематичних груп: суспільні науки, природничі і точні науки, технічні і прикладні науки, загальногалузеві і комплексні проблеми.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en-US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250,00</w:t>
            </w: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100,00</w:t>
            </w:r>
          </w:p>
        </w:tc>
      </w:tr>
      <w:tr w:rsidR="00036F31" w:rsidRPr="00EC3CE7" w:rsidTr="0063304B">
        <w:trPr>
          <w:trHeight w:val="1027"/>
        </w:trPr>
        <w:tc>
          <w:tcPr>
            <w:tcW w:w="669" w:type="dxa"/>
            <w:shd w:val="clear" w:color="auto" w:fill="FFFFFF"/>
          </w:tcPr>
          <w:p w:rsidR="00036F31" w:rsidRPr="00036F31" w:rsidRDefault="00036F31" w:rsidP="0063304B">
            <w:pPr>
              <w:jc w:val="center"/>
              <w:rPr>
                <w:color w:val="002060"/>
                <w:lang w:val="en-US"/>
              </w:rPr>
            </w:pPr>
            <w:r>
              <w:rPr>
                <w:color w:val="002060"/>
                <w:lang w:val="en-US"/>
              </w:rPr>
              <w:t>15</w:t>
            </w:r>
          </w:p>
        </w:tc>
        <w:tc>
          <w:tcPr>
            <w:tcW w:w="4259" w:type="dxa"/>
            <w:shd w:val="clear" w:color="auto" w:fill="FFFFFF"/>
          </w:tcPr>
          <w:p w:rsidR="00036F31" w:rsidRDefault="00BC5A75" w:rsidP="0063304B">
            <w:pPr>
              <w:rPr>
                <w:b/>
                <w:color w:val="002060"/>
                <w:lang w:val="uk-UA"/>
              </w:rPr>
            </w:pPr>
            <w:r>
              <w:rPr>
                <w:b/>
                <w:color w:val="002060"/>
                <w:lang w:val="uk-UA"/>
              </w:rPr>
              <w:t>НАУКОВІ ДОСЛІДЖЕННЯ І РОЗРОБКИ: СВІТОВА ПРАКТИКА ТА ВІТЧИЗНЯНИЙ ДОСВІД</w:t>
            </w:r>
          </w:p>
          <w:p w:rsidR="00BC5A75" w:rsidRPr="00BC5A75" w:rsidRDefault="00BC5A75" w:rsidP="00BC5A75">
            <w:pPr>
              <w:rPr>
                <w:b/>
                <w:color w:val="002060"/>
                <w:lang w:val="uk-UA"/>
              </w:rPr>
            </w:pPr>
            <w:r w:rsidRPr="00A57D57">
              <w:rPr>
                <w:i/>
                <w:color w:val="002060"/>
                <w:lang w:val="uk-UA"/>
              </w:rPr>
              <w:t>(монографія, 201</w:t>
            </w:r>
            <w:r>
              <w:rPr>
                <w:i/>
                <w:color w:val="002060"/>
                <w:lang w:val="uk-UA"/>
              </w:rPr>
              <w:t>9</w:t>
            </w:r>
            <w:r w:rsidRPr="00A57D57">
              <w:rPr>
                <w:i/>
                <w:color w:val="002060"/>
                <w:lang w:val="uk-UA"/>
              </w:rPr>
              <w:t xml:space="preserve"> р.)</w:t>
            </w:r>
          </w:p>
        </w:tc>
        <w:tc>
          <w:tcPr>
            <w:tcW w:w="7547" w:type="dxa"/>
            <w:shd w:val="clear" w:color="auto" w:fill="FFFFFF"/>
          </w:tcPr>
          <w:p w:rsidR="00036F31" w:rsidRPr="00C06989" w:rsidRDefault="002F286F" w:rsidP="002F286F">
            <w:pPr>
              <w:shd w:val="clear" w:color="auto" w:fill="FFFFFF"/>
              <w:spacing w:before="100" w:beforeAutospacing="1" w:after="100" w:afterAutospacing="1" w:line="293" w:lineRule="atLeast"/>
              <w:rPr>
                <w:color w:val="002060"/>
                <w:lang w:val="uk-UA"/>
              </w:rPr>
            </w:pPr>
            <w:r w:rsidRPr="002F286F">
              <w:rPr>
                <w:color w:val="002060"/>
                <w:sz w:val="22"/>
                <w:szCs w:val="22"/>
                <w:lang w:val="uk-UA"/>
              </w:rPr>
              <w:t xml:space="preserve">Розглянуто позиції науки України у світових рейтингах та міжнародних </w:t>
            </w:r>
            <w:proofErr w:type="spellStart"/>
            <w:r w:rsidRPr="002F286F">
              <w:rPr>
                <w:color w:val="002060"/>
                <w:sz w:val="22"/>
                <w:szCs w:val="22"/>
                <w:lang w:val="uk-UA"/>
              </w:rPr>
              <w:t>наукометричних</w:t>
            </w:r>
            <w:proofErr w:type="spellEnd"/>
            <w:r w:rsidRPr="002F286F">
              <w:rPr>
                <w:color w:val="002060"/>
                <w:sz w:val="22"/>
                <w:szCs w:val="22"/>
                <w:lang w:val="uk-UA"/>
              </w:rPr>
              <w:t xml:space="preserve"> базах даних. Показано стан підготовки інтелектуального капіталу країни – наукових кадрів вищої кваліфікації. Викладено результати моніторингу інституційного, кадрового й фінансового забезпечення науково-технічної сфери України у 2017 р., створення й впровадження результатів наукових досліджень і розробок. Окреслено особливості формування науково-технічних пріоритетів в розвинутих країнах світу і показано стан реалізації вітчизняних пріоритетних напрямів розвитку науки і техніки з деталізацією за пріоритетними тематичними напрямами наукових досліджень і науково-технічних розробок.</w:t>
            </w:r>
          </w:p>
        </w:tc>
        <w:tc>
          <w:tcPr>
            <w:tcW w:w="1417" w:type="dxa"/>
            <w:shd w:val="clear" w:color="auto" w:fill="FFFFFF"/>
          </w:tcPr>
          <w:p w:rsidR="00036F31" w:rsidRPr="00A57D57" w:rsidRDefault="00307ECF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>
              <w:rPr>
                <w:color w:val="002060"/>
                <w:sz w:val="36"/>
                <w:szCs w:val="36"/>
                <w:lang w:val="uk-UA"/>
              </w:rPr>
              <w:t>150,00</w:t>
            </w:r>
          </w:p>
        </w:tc>
        <w:tc>
          <w:tcPr>
            <w:tcW w:w="1559" w:type="dxa"/>
            <w:shd w:val="clear" w:color="auto" w:fill="FFFFFF"/>
          </w:tcPr>
          <w:p w:rsidR="00036F31" w:rsidRPr="00A57D57" w:rsidRDefault="00307ECF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>
              <w:rPr>
                <w:color w:val="002060"/>
                <w:sz w:val="36"/>
                <w:szCs w:val="36"/>
                <w:lang w:val="uk-UA"/>
              </w:rPr>
              <w:t>80,00</w:t>
            </w:r>
          </w:p>
        </w:tc>
      </w:tr>
      <w:tr w:rsidR="0063304B" w:rsidRPr="00EC3CE7" w:rsidTr="0063304B">
        <w:trPr>
          <w:trHeight w:val="1027"/>
        </w:trPr>
        <w:tc>
          <w:tcPr>
            <w:tcW w:w="669" w:type="dxa"/>
            <w:shd w:val="clear" w:color="auto" w:fill="FFFFFF"/>
          </w:tcPr>
          <w:p w:rsidR="0063304B" w:rsidRPr="00036F31" w:rsidRDefault="0063304B" w:rsidP="00036F31">
            <w:pPr>
              <w:jc w:val="center"/>
              <w:rPr>
                <w:color w:val="002060"/>
                <w:lang w:val="en-US"/>
              </w:rPr>
            </w:pPr>
            <w:r w:rsidRPr="007E2BCC">
              <w:rPr>
                <w:color w:val="002060"/>
                <w:lang w:val="uk-UA"/>
              </w:rPr>
              <w:t>1</w:t>
            </w:r>
            <w:r w:rsidR="00036F31">
              <w:rPr>
                <w:color w:val="002060"/>
                <w:lang w:val="en-US"/>
              </w:rPr>
              <w:t>6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color w:val="002060"/>
                <w:lang w:val="uk-UA"/>
              </w:rPr>
            </w:pPr>
            <w:r w:rsidRPr="00A57D57">
              <w:rPr>
                <w:b/>
                <w:color w:val="002060"/>
                <w:lang w:val="uk-UA"/>
              </w:rPr>
              <w:t>ТРАНСФЕР ТЕХНОЛОГІЙ: МЕХАНІЗМИ ТА ІНСТРУМЕНТИ</w:t>
            </w:r>
          </w:p>
          <w:p w:rsidR="0063304B" w:rsidRPr="00A57D57" w:rsidRDefault="0063304B" w:rsidP="0063304B">
            <w:pPr>
              <w:rPr>
                <w:i/>
                <w:color w:val="002060"/>
                <w:lang w:val="uk-UA"/>
              </w:rPr>
            </w:pPr>
            <w:r w:rsidRPr="00A57D57">
              <w:rPr>
                <w:i/>
                <w:color w:val="002060"/>
                <w:lang w:val="uk-UA"/>
              </w:rPr>
              <w:t xml:space="preserve">(монографія, 2018 р., </w:t>
            </w:r>
          </w:p>
          <w:p w:rsidR="0063304B" w:rsidRPr="00A57D57" w:rsidRDefault="0063304B" w:rsidP="0063304B">
            <w:pPr>
              <w:rPr>
                <w:i/>
                <w:color w:val="002060"/>
                <w:lang w:val="uk-UA"/>
              </w:rPr>
            </w:pPr>
            <w:r w:rsidRPr="00A57D57">
              <w:rPr>
                <w:i/>
                <w:color w:val="002060"/>
                <w:lang w:val="uk-UA"/>
              </w:rPr>
              <w:t>мова видання – російська)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tabs>
                <w:tab w:val="left" w:pos="1141"/>
              </w:tabs>
              <w:rPr>
                <w:color w:val="002060"/>
                <w:lang w:val="uk-UA"/>
              </w:rPr>
            </w:pPr>
            <w:r w:rsidRPr="00A57D57">
              <w:rPr>
                <w:color w:val="002060"/>
                <w:lang w:val="uk-UA"/>
              </w:rPr>
              <w:t>Розглянуто досвід провідних країн світу в розробці механізмів і інструментів сприяння трансферу технологій і сучасний стан цих процесів в Україні. Описано етапи створення та впровадження  системи АСФІМІР як базису побудови інформаційно-технологічної платформи трансферу технологій в Україні. Наведено аргументи на користь характеристики системи АСФІМІР як ефективного інструменту міжнародного технологічного маркетингу.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en-US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150,00</w:t>
            </w: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70,00</w:t>
            </w:r>
          </w:p>
        </w:tc>
      </w:tr>
      <w:tr w:rsidR="0063304B" w:rsidRPr="00EC3CE7" w:rsidTr="0063304B">
        <w:trPr>
          <w:trHeight w:val="1290"/>
        </w:trPr>
        <w:tc>
          <w:tcPr>
            <w:tcW w:w="669" w:type="dxa"/>
            <w:shd w:val="clear" w:color="auto" w:fill="FFFFFF"/>
          </w:tcPr>
          <w:p w:rsidR="0063304B" w:rsidRPr="00036F31" w:rsidRDefault="00036F31" w:rsidP="0063304B">
            <w:pPr>
              <w:jc w:val="center"/>
              <w:rPr>
                <w:color w:val="002060"/>
                <w:lang w:val="en-US"/>
              </w:rPr>
            </w:pPr>
            <w:r>
              <w:rPr>
                <w:color w:val="002060"/>
                <w:lang w:val="uk-UA"/>
              </w:rPr>
              <w:t>1</w:t>
            </w:r>
            <w:r>
              <w:rPr>
                <w:color w:val="002060"/>
                <w:lang w:val="en-US"/>
              </w:rPr>
              <w:t>7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color w:val="002060"/>
                <w:lang w:val="uk-UA"/>
              </w:rPr>
            </w:pPr>
            <w:r w:rsidRPr="00A57D57">
              <w:rPr>
                <w:b/>
                <w:bCs/>
                <w:color w:val="002060"/>
                <w:lang w:val="uk-UA"/>
              </w:rPr>
              <w:t xml:space="preserve">БУТИ УСПІШНИМ В УМОВАХ ІНФОРМАЦІЙНОГО ПЕРЕНАВАНТАЖЕННЯ, </w:t>
            </w:r>
            <w:r w:rsidRPr="00A57D57">
              <w:rPr>
                <w:i/>
                <w:color w:val="002060"/>
                <w:lang w:val="uk-UA"/>
              </w:rPr>
              <w:t>(монографія, 2018 р.)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rPr>
                <w:color w:val="002060"/>
                <w:spacing w:val="-10"/>
                <w:lang w:val="uk-UA"/>
              </w:rPr>
            </w:pPr>
            <w:r w:rsidRPr="00A57D57">
              <w:rPr>
                <w:color w:val="002060"/>
                <w:lang w:val="uk-UA"/>
              </w:rPr>
              <w:t xml:space="preserve">Викладено підходи до формування успішного життя людини на новій </w:t>
            </w:r>
            <w:proofErr w:type="spellStart"/>
            <w:r w:rsidRPr="00A57D57">
              <w:rPr>
                <w:color w:val="002060"/>
                <w:lang w:val="uk-UA"/>
              </w:rPr>
              <w:t>інформаційно-знаннєвій</w:t>
            </w:r>
            <w:proofErr w:type="spellEnd"/>
            <w:r w:rsidRPr="00A57D57">
              <w:rPr>
                <w:color w:val="002060"/>
                <w:lang w:val="uk-UA"/>
              </w:rPr>
              <w:t xml:space="preserve"> платформі та сучасному розумінні нової енергетичної (</w:t>
            </w:r>
            <w:proofErr w:type="spellStart"/>
            <w:r w:rsidRPr="00A57D57">
              <w:rPr>
                <w:color w:val="002060"/>
                <w:lang w:val="uk-UA"/>
              </w:rPr>
              <w:t>інформаційно-знаннєвої</w:t>
            </w:r>
            <w:proofErr w:type="spellEnd"/>
            <w:r w:rsidRPr="00A57D57">
              <w:rPr>
                <w:color w:val="002060"/>
                <w:lang w:val="uk-UA"/>
              </w:rPr>
              <w:t>) парадигми цивілізаційного розвитку, яка є невідворотнім процесом докорінної зміни самої сутності цього розвитку.</w:t>
            </w:r>
            <w:r w:rsidRPr="00A57D57">
              <w:rPr>
                <w:b/>
                <w:i/>
                <w:color w:val="002060"/>
                <w:lang w:val="uk-UA"/>
              </w:rPr>
              <w:t xml:space="preserve"> </w:t>
            </w:r>
            <w:r w:rsidRPr="00A57D57">
              <w:rPr>
                <w:color w:val="002060"/>
              </w:rPr>
              <w:t xml:space="preserve">В основу </w:t>
            </w:r>
            <w:proofErr w:type="spellStart"/>
            <w:r w:rsidRPr="00A57D57">
              <w:rPr>
                <w:color w:val="002060"/>
              </w:rPr>
              <w:t>покладено</w:t>
            </w:r>
            <w:proofErr w:type="spellEnd"/>
            <w:r w:rsidRPr="00A57D57">
              <w:rPr>
                <w:color w:val="002060"/>
              </w:rPr>
              <w:t xml:space="preserve"> </w:t>
            </w:r>
            <w:proofErr w:type="spellStart"/>
            <w:r w:rsidRPr="00A57D57">
              <w:rPr>
                <w:color w:val="002060"/>
              </w:rPr>
              <w:t>розуміння</w:t>
            </w:r>
            <w:proofErr w:type="spellEnd"/>
            <w:r w:rsidRPr="00A57D57">
              <w:rPr>
                <w:color w:val="002060"/>
              </w:rPr>
              <w:t xml:space="preserve"> </w:t>
            </w:r>
            <w:proofErr w:type="spellStart"/>
            <w:r w:rsidRPr="00A57D57">
              <w:rPr>
                <w:color w:val="002060"/>
              </w:rPr>
              <w:t>інформації</w:t>
            </w:r>
            <w:proofErr w:type="spellEnd"/>
            <w:r w:rsidRPr="00A57D57">
              <w:rPr>
                <w:color w:val="002060"/>
              </w:rPr>
              <w:t xml:space="preserve"> та </w:t>
            </w:r>
            <w:proofErr w:type="spellStart"/>
            <w:r w:rsidRPr="00A57D57">
              <w:rPr>
                <w:color w:val="002060"/>
              </w:rPr>
              <w:t>знання</w:t>
            </w:r>
            <w:proofErr w:type="spellEnd"/>
            <w:r w:rsidRPr="00A57D57">
              <w:rPr>
                <w:color w:val="002060"/>
              </w:rPr>
              <w:t xml:space="preserve"> як </w:t>
            </w:r>
            <w:proofErr w:type="spellStart"/>
            <w:r w:rsidRPr="00A57D57">
              <w:rPr>
                <w:color w:val="002060"/>
              </w:rPr>
              <w:t>діалектичної</w:t>
            </w:r>
            <w:proofErr w:type="spellEnd"/>
            <w:r w:rsidRPr="00A57D57">
              <w:rPr>
                <w:color w:val="002060"/>
              </w:rPr>
              <w:t xml:space="preserve"> </w:t>
            </w:r>
            <w:proofErr w:type="spellStart"/>
            <w:r w:rsidRPr="00A57D57">
              <w:rPr>
                <w:color w:val="002060"/>
              </w:rPr>
              <w:t>системи</w:t>
            </w:r>
            <w:proofErr w:type="spellEnd"/>
            <w:r w:rsidRPr="00A57D57">
              <w:rPr>
                <w:color w:val="002060"/>
              </w:rPr>
              <w:t xml:space="preserve"> з </w:t>
            </w:r>
            <w:proofErr w:type="spellStart"/>
            <w:r w:rsidRPr="00A57D57">
              <w:rPr>
                <w:color w:val="002060"/>
              </w:rPr>
              <w:t>їх</w:t>
            </w:r>
            <w:proofErr w:type="spellEnd"/>
            <w:r w:rsidRPr="00A57D57">
              <w:rPr>
                <w:color w:val="002060"/>
              </w:rPr>
              <w:t xml:space="preserve"> </w:t>
            </w:r>
            <w:proofErr w:type="spellStart"/>
            <w:r w:rsidRPr="00A57D57">
              <w:rPr>
                <w:color w:val="002060"/>
              </w:rPr>
              <w:t>енергетичним</w:t>
            </w:r>
            <w:proofErr w:type="spellEnd"/>
            <w:r w:rsidRPr="00A57D57">
              <w:rPr>
                <w:color w:val="002060"/>
              </w:rPr>
              <w:t xml:space="preserve"> </w:t>
            </w:r>
            <w:proofErr w:type="spellStart"/>
            <w:r w:rsidRPr="00A57D57">
              <w:rPr>
                <w:color w:val="002060"/>
              </w:rPr>
              <w:t>наповненням</w:t>
            </w:r>
            <w:proofErr w:type="spellEnd"/>
            <w:r w:rsidRPr="00A57D57">
              <w:rPr>
                <w:color w:val="002060"/>
              </w:rPr>
              <w:t xml:space="preserve">. 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en-US"/>
              </w:rPr>
              <w:t>10</w:t>
            </w:r>
            <w:r w:rsidRPr="00A57D57">
              <w:rPr>
                <w:color w:val="002060"/>
                <w:sz w:val="36"/>
                <w:szCs w:val="36"/>
                <w:lang w:val="uk-UA"/>
              </w:rPr>
              <w:t>0,00</w:t>
            </w: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en-US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70,00</w:t>
            </w:r>
          </w:p>
        </w:tc>
      </w:tr>
      <w:tr w:rsidR="0063304B" w:rsidRPr="00EC3CE7" w:rsidTr="0063304B">
        <w:trPr>
          <w:trHeight w:val="1013"/>
        </w:trPr>
        <w:tc>
          <w:tcPr>
            <w:tcW w:w="669" w:type="dxa"/>
            <w:shd w:val="clear" w:color="auto" w:fill="FFFFFF"/>
          </w:tcPr>
          <w:p w:rsidR="0063304B" w:rsidRPr="00036F31" w:rsidRDefault="00036F31" w:rsidP="0063304B">
            <w:pPr>
              <w:jc w:val="center"/>
              <w:rPr>
                <w:color w:val="002060"/>
                <w:lang w:val="en-US"/>
              </w:rPr>
            </w:pPr>
            <w:r>
              <w:rPr>
                <w:color w:val="002060"/>
                <w:lang w:val="uk-UA"/>
              </w:rPr>
              <w:t>1</w:t>
            </w:r>
            <w:r>
              <w:rPr>
                <w:color w:val="002060"/>
                <w:lang w:val="en-US"/>
              </w:rPr>
              <w:t>8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color w:val="002060"/>
                <w:lang w:val="uk-UA"/>
              </w:rPr>
            </w:pPr>
            <w:r w:rsidRPr="00A57D57">
              <w:rPr>
                <w:b/>
                <w:bCs/>
                <w:color w:val="002060"/>
                <w:lang w:val="uk-UA"/>
              </w:rPr>
              <w:t>АКТУАЛЬНІ ПРОБЛЕМИ ІННОВАЦІЙНОЇ ДІЯЛЬНОСТІ ТА ТРАНСФЕРУ ТЕХНОЛОГІЙ</w:t>
            </w:r>
          </w:p>
          <w:p w:rsidR="0063304B" w:rsidRPr="00A57D57" w:rsidRDefault="0063304B" w:rsidP="0063304B">
            <w:pPr>
              <w:rPr>
                <w:b/>
                <w:bCs/>
                <w:i/>
                <w:color w:val="002060"/>
                <w:lang w:val="uk-UA"/>
              </w:rPr>
            </w:pPr>
            <w:r w:rsidRPr="00A57D57">
              <w:rPr>
                <w:bCs/>
                <w:i/>
                <w:color w:val="002060"/>
                <w:lang w:val="uk-UA"/>
              </w:rPr>
              <w:t>(2018 р.)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spacing w:after="120"/>
              <w:rPr>
                <w:color w:val="002060"/>
                <w:spacing w:val="-10"/>
                <w:lang w:val="uk-UA"/>
              </w:rPr>
            </w:pPr>
            <w:r w:rsidRPr="00A57D57">
              <w:rPr>
                <w:color w:val="002060"/>
                <w:spacing w:val="-10"/>
                <w:lang w:val="uk-UA"/>
              </w:rPr>
              <w:t xml:space="preserve">Матеріали  </w:t>
            </w:r>
            <w:r w:rsidRPr="00A57D57">
              <w:rPr>
                <w:bCs/>
                <w:i/>
                <w:color w:val="002060"/>
                <w:lang w:val="uk-UA"/>
              </w:rPr>
              <w:t xml:space="preserve"> </w:t>
            </w:r>
            <w:r w:rsidRPr="00A57D57">
              <w:rPr>
                <w:bCs/>
                <w:color w:val="002060"/>
                <w:lang w:val="uk-UA"/>
              </w:rPr>
              <w:t>Всеукраїнської науково-практичної конференції</w:t>
            </w:r>
            <w:r w:rsidRPr="00A57D57">
              <w:rPr>
                <w:color w:val="002060"/>
                <w:spacing w:val="-10"/>
                <w:lang w:val="uk-UA"/>
              </w:rPr>
              <w:t xml:space="preserve"> мають на меті обмін досвідом у сфері інноваційної діяльності, трансферу знань та трансферу технологій. Призначено для фахівців з інноваційної діяльності та трансферу технологій, представників галузевих інститутів, закладів вищої освіти, усім зацікавлених.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ind w:left="-135" w:firstLine="135"/>
              <w:jc w:val="center"/>
              <w:rPr>
                <w:color w:val="002060"/>
                <w:sz w:val="36"/>
                <w:szCs w:val="36"/>
                <w:lang w:val="en-US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150,00</w:t>
            </w:r>
          </w:p>
          <w:p w:rsidR="0063304B" w:rsidRPr="00A57D57" w:rsidRDefault="0063304B" w:rsidP="0063304B">
            <w:pPr>
              <w:ind w:left="-135" w:firstLine="135"/>
              <w:jc w:val="center"/>
              <w:rPr>
                <w:color w:val="002060"/>
                <w:sz w:val="36"/>
                <w:szCs w:val="36"/>
                <w:lang w:val="en-US"/>
              </w:rPr>
            </w:pP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ind w:left="-135" w:firstLine="135"/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50,00</w:t>
            </w:r>
          </w:p>
        </w:tc>
      </w:tr>
      <w:tr w:rsidR="0063304B" w:rsidRPr="00EC3CE7" w:rsidTr="0063304B">
        <w:trPr>
          <w:trHeight w:val="1027"/>
        </w:trPr>
        <w:tc>
          <w:tcPr>
            <w:tcW w:w="669" w:type="dxa"/>
            <w:shd w:val="clear" w:color="auto" w:fill="FFFFFF"/>
          </w:tcPr>
          <w:p w:rsidR="0063304B" w:rsidRPr="00036F31" w:rsidRDefault="00036F31" w:rsidP="0063304B">
            <w:pPr>
              <w:jc w:val="center"/>
              <w:rPr>
                <w:color w:val="002060"/>
                <w:lang w:val="en-US"/>
              </w:rPr>
            </w:pPr>
            <w:r>
              <w:rPr>
                <w:color w:val="002060"/>
                <w:lang w:val="uk-UA"/>
              </w:rPr>
              <w:lastRenderedPageBreak/>
              <w:t>1</w:t>
            </w:r>
            <w:r>
              <w:rPr>
                <w:color w:val="002060"/>
                <w:lang w:val="en-US"/>
              </w:rPr>
              <w:t>9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color w:val="002060"/>
                <w:lang w:val="uk-UA"/>
              </w:rPr>
            </w:pPr>
            <w:r w:rsidRPr="00A57D57">
              <w:rPr>
                <w:b/>
                <w:bCs/>
                <w:color w:val="002060"/>
                <w:lang w:val="uk-UA"/>
              </w:rPr>
              <w:t xml:space="preserve">ПЕРСПЕКТИВИ НАУКОВО-ТЕХНОЛОГІЧНОГО ПАРТНЕРСТВА УКРАЇНИ З КРАЇНАМИ АЗІЇ. АФРИКИ ТА ЛАТИНСЬКОЇ АМЕРИКИ </w:t>
            </w:r>
            <w:r w:rsidRPr="00A57D57">
              <w:rPr>
                <w:i/>
                <w:color w:val="002060"/>
                <w:lang w:val="uk-UA"/>
              </w:rPr>
              <w:t>(м</w:t>
            </w:r>
            <w:r w:rsidRPr="00A57D57">
              <w:rPr>
                <w:bCs/>
                <w:i/>
                <w:color w:val="002060"/>
                <w:lang w:val="uk-UA"/>
              </w:rPr>
              <w:t xml:space="preserve">онографія, </w:t>
            </w:r>
            <w:r w:rsidRPr="00A57D57">
              <w:rPr>
                <w:i/>
                <w:color w:val="002060"/>
                <w:lang w:val="uk-UA"/>
              </w:rPr>
              <w:t>2017 р.)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autoSpaceDE w:val="0"/>
              <w:autoSpaceDN w:val="0"/>
              <w:adjustRightInd w:val="0"/>
              <w:rPr>
                <w:color w:val="002060"/>
                <w:spacing w:val="-10"/>
              </w:rPr>
            </w:pPr>
            <w:r w:rsidRPr="00A57D57">
              <w:rPr>
                <w:rFonts w:eastAsia="Calibri"/>
                <w:color w:val="002060"/>
                <w:lang w:val="uk-UA"/>
              </w:rPr>
              <w:t>А</w:t>
            </w:r>
            <w:proofErr w:type="spellStart"/>
            <w:r w:rsidRPr="00A57D57">
              <w:rPr>
                <w:rFonts w:eastAsia="Calibri"/>
                <w:color w:val="002060"/>
              </w:rPr>
              <w:t>наліз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стану </w:t>
            </w:r>
            <w:proofErr w:type="spellStart"/>
            <w:r w:rsidRPr="00A57D57">
              <w:rPr>
                <w:rFonts w:eastAsia="Calibri"/>
                <w:color w:val="002060"/>
              </w:rPr>
              <w:t>науково-технічного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потенціалу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найбільш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і </w:t>
            </w:r>
            <w:proofErr w:type="spellStart"/>
            <w:r w:rsidRPr="00A57D57">
              <w:rPr>
                <w:rFonts w:eastAsia="Calibri"/>
                <w:color w:val="002060"/>
              </w:rPr>
              <w:t>найменш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розвинених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країн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Латинської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Америки, Африки, </w:t>
            </w:r>
            <w:proofErr w:type="spellStart"/>
            <w:r w:rsidRPr="00A57D57">
              <w:rPr>
                <w:rFonts w:eastAsia="Calibri"/>
                <w:color w:val="002060"/>
              </w:rPr>
              <w:t>Азії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. Наведено </w:t>
            </w:r>
            <w:proofErr w:type="spellStart"/>
            <w:r w:rsidRPr="00A57D57">
              <w:rPr>
                <w:rFonts w:eastAsia="Calibri"/>
                <w:color w:val="002060"/>
              </w:rPr>
              <w:t>інституції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, </w:t>
            </w:r>
            <w:proofErr w:type="spellStart"/>
            <w:r w:rsidRPr="00A57D57">
              <w:rPr>
                <w:rFonts w:eastAsia="Calibri"/>
                <w:color w:val="002060"/>
              </w:rPr>
              <w:t>що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відповідають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за </w:t>
            </w:r>
            <w:proofErr w:type="spellStart"/>
            <w:r w:rsidRPr="00A57D57">
              <w:rPr>
                <w:rFonts w:eastAsia="Calibri"/>
                <w:color w:val="002060"/>
              </w:rPr>
              <w:t>розвиток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науки та </w:t>
            </w:r>
            <w:proofErr w:type="spellStart"/>
            <w:r w:rsidRPr="00A57D57">
              <w:rPr>
                <w:rFonts w:eastAsia="Calibri"/>
                <w:color w:val="002060"/>
              </w:rPr>
              <w:t>інновацій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у </w:t>
            </w:r>
            <w:proofErr w:type="spellStart"/>
            <w:r w:rsidRPr="00A57D57">
              <w:rPr>
                <w:rFonts w:eastAsia="Calibri"/>
                <w:color w:val="002060"/>
              </w:rPr>
              <w:t>цих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країнах</w:t>
            </w:r>
            <w:proofErr w:type="spellEnd"/>
            <w:r w:rsidRPr="00A57D57">
              <w:rPr>
                <w:rFonts w:eastAsia="Calibri"/>
                <w:color w:val="002060"/>
              </w:rPr>
              <w:t>, та</w:t>
            </w:r>
            <w:r w:rsidRPr="00A57D57">
              <w:rPr>
                <w:rFonts w:eastAsia="Calibri"/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науков</w:t>
            </w:r>
            <w:proofErr w:type="gramStart"/>
            <w:r w:rsidRPr="00A57D57">
              <w:rPr>
                <w:rFonts w:eastAsia="Calibri"/>
                <w:color w:val="002060"/>
              </w:rPr>
              <w:t>о-</w:t>
            </w:r>
            <w:proofErr w:type="gramEnd"/>
            <w:r w:rsidRPr="00A57D57">
              <w:rPr>
                <w:rFonts w:eastAsia="Calibri"/>
                <w:color w:val="002060"/>
              </w:rPr>
              <w:t>інноваційні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пріоритети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. </w:t>
            </w:r>
            <w:proofErr w:type="spellStart"/>
            <w:r w:rsidRPr="00A57D57">
              <w:rPr>
                <w:rFonts w:eastAsia="Calibri"/>
                <w:color w:val="002060"/>
              </w:rPr>
              <w:t>Надано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рекомендації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щодо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напрямів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науково-технологічного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міжнародного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співробітництва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України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з </w:t>
            </w:r>
            <w:proofErr w:type="spellStart"/>
            <w:r w:rsidRPr="00A57D57">
              <w:rPr>
                <w:rFonts w:eastAsia="Calibri"/>
                <w:color w:val="002060"/>
              </w:rPr>
              <w:t>розглянутими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gramStart"/>
            <w:r w:rsidRPr="00A57D57">
              <w:rPr>
                <w:rFonts w:eastAsia="Calibri"/>
                <w:color w:val="002060"/>
                <w:lang w:val="uk-UA"/>
              </w:rPr>
              <w:t>к</w:t>
            </w:r>
            <w:proofErr w:type="spellStart"/>
            <w:r w:rsidRPr="00A57D57">
              <w:rPr>
                <w:rFonts w:eastAsia="Calibri"/>
                <w:color w:val="002060"/>
              </w:rPr>
              <w:t>раїнами</w:t>
            </w:r>
            <w:proofErr w:type="spellEnd"/>
            <w:proofErr w:type="gramEnd"/>
            <w:r w:rsidRPr="00A57D57">
              <w:rPr>
                <w:rFonts w:eastAsia="Calibri"/>
                <w:color w:val="002060"/>
              </w:rPr>
              <w:t>.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en-US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130,00</w:t>
            </w: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60,00</w:t>
            </w:r>
          </w:p>
        </w:tc>
      </w:tr>
      <w:tr w:rsidR="0063304B" w:rsidRPr="00EC3CE7" w:rsidTr="0063304B">
        <w:trPr>
          <w:trHeight w:val="1027"/>
        </w:trPr>
        <w:tc>
          <w:tcPr>
            <w:tcW w:w="669" w:type="dxa"/>
            <w:shd w:val="clear" w:color="auto" w:fill="FFFFFF"/>
          </w:tcPr>
          <w:p w:rsidR="0063304B" w:rsidRPr="007E2BCC" w:rsidRDefault="00036F31" w:rsidP="0063304B">
            <w:pPr>
              <w:jc w:val="center"/>
              <w:rPr>
                <w:color w:val="002060"/>
                <w:lang w:val="en-US"/>
              </w:rPr>
            </w:pPr>
            <w:r>
              <w:rPr>
                <w:color w:val="002060"/>
                <w:lang w:val="en-US"/>
              </w:rPr>
              <w:t>20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i/>
                <w:color w:val="002060"/>
                <w:lang w:val="uk-UA"/>
              </w:rPr>
            </w:pPr>
            <w:r w:rsidRPr="00A57D57">
              <w:rPr>
                <w:b/>
                <w:bCs/>
                <w:color w:val="002060"/>
                <w:lang w:val="uk-UA"/>
              </w:rPr>
              <w:t xml:space="preserve">ІННОВАЦІЇ ТА ТЕХНОЛОГІЇ ДЛЯ РОЗВИТКУ ЗЕЛЕНОЇ РЕСУРСОЕФЕКТИВНОЇ ЕКОНОМІКИ УКРАЇНИ </w:t>
            </w:r>
            <w:r w:rsidRPr="00A57D57">
              <w:rPr>
                <w:i/>
                <w:color w:val="002060"/>
                <w:lang w:val="uk-UA"/>
              </w:rPr>
              <w:t>(м</w:t>
            </w:r>
            <w:r w:rsidRPr="00A57D57">
              <w:rPr>
                <w:bCs/>
                <w:i/>
                <w:color w:val="002060"/>
                <w:lang w:val="uk-UA"/>
              </w:rPr>
              <w:t xml:space="preserve">онографія, </w:t>
            </w:r>
            <w:r w:rsidRPr="00A57D57">
              <w:rPr>
                <w:i/>
                <w:color w:val="002060"/>
                <w:lang w:val="uk-UA"/>
              </w:rPr>
              <w:t>2017 р.)</w:t>
            </w:r>
          </w:p>
          <w:p w:rsidR="0063304B" w:rsidRPr="00A57D57" w:rsidRDefault="0063304B" w:rsidP="0063304B">
            <w:pPr>
              <w:rPr>
                <w:b/>
                <w:bCs/>
                <w:color w:val="002060"/>
                <w:lang w:val="uk-UA"/>
              </w:rPr>
            </w:pPr>
          </w:p>
        </w:tc>
        <w:tc>
          <w:tcPr>
            <w:tcW w:w="7547" w:type="dxa"/>
            <w:shd w:val="clear" w:color="auto" w:fill="FFFFFF"/>
          </w:tcPr>
          <w:p w:rsidR="003C1605" w:rsidRPr="003C1605" w:rsidRDefault="0063304B" w:rsidP="00357E2D">
            <w:pPr>
              <w:autoSpaceDE w:val="0"/>
              <w:autoSpaceDN w:val="0"/>
              <w:adjustRightInd w:val="0"/>
              <w:rPr>
                <w:color w:val="002060"/>
                <w:spacing w:val="-10"/>
                <w:lang w:val="uk-UA"/>
              </w:rPr>
            </w:pPr>
            <w:r w:rsidRPr="00A57D57">
              <w:rPr>
                <w:rFonts w:eastAsia="Calibri"/>
                <w:color w:val="002060"/>
                <w:lang w:val="uk-UA"/>
              </w:rPr>
              <w:t xml:space="preserve">Розглянуто </w:t>
            </w:r>
            <w:r w:rsidRPr="00A57D57">
              <w:rPr>
                <w:rFonts w:eastAsia="Calibri"/>
                <w:color w:val="002060"/>
              </w:rPr>
              <w:t>аспект</w:t>
            </w:r>
            <w:r w:rsidRPr="00A57D57">
              <w:rPr>
                <w:rFonts w:eastAsia="Calibri"/>
                <w:color w:val="002060"/>
                <w:lang w:val="uk-UA"/>
              </w:rPr>
              <w:t>и</w:t>
            </w:r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впровадження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технологій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та </w:t>
            </w:r>
            <w:proofErr w:type="spellStart"/>
            <w:r w:rsidRPr="00A57D57">
              <w:rPr>
                <w:rFonts w:eastAsia="Calibri"/>
                <w:color w:val="002060"/>
              </w:rPr>
              <w:t>інновацій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в </w:t>
            </w:r>
            <w:proofErr w:type="spellStart"/>
            <w:r w:rsidRPr="00A57D57">
              <w:rPr>
                <w:rFonts w:eastAsia="Calibri"/>
                <w:color w:val="002060"/>
              </w:rPr>
              <w:t>Україні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в </w:t>
            </w:r>
            <w:proofErr w:type="spellStart"/>
            <w:r w:rsidRPr="00A57D57">
              <w:rPr>
                <w:rFonts w:eastAsia="Calibri"/>
                <w:color w:val="002060"/>
              </w:rPr>
              <w:t>умовах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розвитку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зеленої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, </w:t>
            </w:r>
            <w:proofErr w:type="spellStart"/>
            <w:r w:rsidRPr="00A57D57">
              <w:rPr>
                <w:rFonts w:eastAsia="Calibri"/>
                <w:color w:val="002060"/>
              </w:rPr>
              <w:t>ресурсоефективної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економіки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. </w:t>
            </w:r>
            <w:proofErr w:type="spellStart"/>
            <w:r w:rsidRPr="00A57D57">
              <w:rPr>
                <w:rFonts w:eastAsia="Calibri"/>
                <w:color w:val="002060"/>
              </w:rPr>
              <w:t>Адаптовано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до умов </w:t>
            </w:r>
            <w:proofErr w:type="spellStart"/>
            <w:r w:rsidRPr="00A57D57">
              <w:rPr>
                <w:rFonts w:eastAsia="Calibri"/>
                <w:color w:val="002060"/>
              </w:rPr>
              <w:t>України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методику </w:t>
            </w:r>
            <w:proofErr w:type="spellStart"/>
            <w:r w:rsidRPr="00A57D57">
              <w:rPr>
                <w:rFonts w:eastAsia="Calibri"/>
                <w:color w:val="002060"/>
              </w:rPr>
              <w:t>розрахунку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індикаторів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Ек</w:t>
            </w:r>
            <w:proofErr w:type="gramStart"/>
            <w:r w:rsidRPr="00A57D57">
              <w:rPr>
                <w:rFonts w:eastAsia="Calibri"/>
                <w:color w:val="002060"/>
              </w:rPr>
              <w:t>о-</w:t>
            </w:r>
            <w:proofErr w:type="gramEnd"/>
            <w:r w:rsidRPr="00A57D57">
              <w:rPr>
                <w:rFonts w:eastAsia="Calibri"/>
                <w:color w:val="002060"/>
              </w:rPr>
              <w:t>інноваційного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Табло для </w:t>
            </w:r>
            <w:proofErr w:type="spellStart"/>
            <w:r w:rsidRPr="00A57D57">
              <w:rPr>
                <w:rFonts w:eastAsia="Calibri"/>
                <w:color w:val="002060"/>
              </w:rPr>
              <w:t>країн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Євросоюзу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і </w:t>
            </w:r>
            <w:proofErr w:type="spellStart"/>
            <w:r w:rsidRPr="00A57D57">
              <w:rPr>
                <w:rFonts w:eastAsia="Calibri"/>
                <w:color w:val="002060"/>
              </w:rPr>
              <w:t>здійснено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розрахунок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еко-інноваційного</w:t>
            </w:r>
            <w:proofErr w:type="spellEnd"/>
            <w:r w:rsidRPr="00A57D57">
              <w:rPr>
                <w:rFonts w:eastAsia="Calibri"/>
                <w:color w:val="002060"/>
                <w:lang w:val="uk-UA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індексу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для </w:t>
            </w:r>
            <w:proofErr w:type="spellStart"/>
            <w:r w:rsidRPr="00A57D57">
              <w:rPr>
                <w:rFonts w:eastAsia="Calibri"/>
                <w:color w:val="002060"/>
              </w:rPr>
              <w:t>нашої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країни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, </w:t>
            </w:r>
            <w:proofErr w:type="spellStart"/>
            <w:r w:rsidRPr="00A57D57">
              <w:rPr>
                <w:rFonts w:eastAsia="Calibri"/>
                <w:color w:val="002060"/>
              </w:rPr>
              <w:t>що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дозволило </w:t>
            </w:r>
            <w:proofErr w:type="spellStart"/>
            <w:r w:rsidRPr="00A57D57">
              <w:rPr>
                <w:rFonts w:eastAsia="Calibri"/>
                <w:color w:val="002060"/>
              </w:rPr>
              <w:t>оцінити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результативність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інноваційної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діяльності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з точки </w:t>
            </w:r>
            <w:proofErr w:type="spellStart"/>
            <w:r w:rsidRPr="00A57D57">
              <w:rPr>
                <w:rFonts w:eastAsia="Calibri"/>
                <w:color w:val="002060"/>
              </w:rPr>
              <w:t>зору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сталого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</w:t>
            </w:r>
            <w:proofErr w:type="spellStart"/>
            <w:r w:rsidRPr="00A57D57">
              <w:rPr>
                <w:rFonts w:eastAsia="Calibri"/>
                <w:color w:val="002060"/>
              </w:rPr>
              <w:t>розвитку</w:t>
            </w:r>
            <w:proofErr w:type="spellEnd"/>
            <w:r w:rsidRPr="00A57D57">
              <w:rPr>
                <w:rFonts w:eastAsia="Calibri"/>
                <w:color w:val="002060"/>
              </w:rPr>
              <w:t xml:space="preserve"> та </w:t>
            </w:r>
            <w:proofErr w:type="spellStart"/>
            <w:r w:rsidRPr="00A57D57">
              <w:rPr>
                <w:rFonts w:eastAsia="Calibri"/>
                <w:color w:val="002060"/>
              </w:rPr>
              <w:t>ресурсоефективності</w:t>
            </w:r>
            <w:proofErr w:type="spellEnd"/>
            <w:r w:rsidRPr="00A57D57">
              <w:rPr>
                <w:rFonts w:eastAsia="Calibri"/>
                <w:color w:val="002060"/>
              </w:rPr>
              <w:t>.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en-US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100,00</w:t>
            </w: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60,00</w:t>
            </w:r>
          </w:p>
        </w:tc>
      </w:tr>
      <w:tr w:rsidR="0063304B" w:rsidRPr="00EC3CE7" w:rsidTr="00DA21FF">
        <w:trPr>
          <w:trHeight w:val="421"/>
        </w:trPr>
        <w:tc>
          <w:tcPr>
            <w:tcW w:w="669" w:type="dxa"/>
            <w:shd w:val="clear" w:color="auto" w:fill="FFFFFF"/>
          </w:tcPr>
          <w:p w:rsidR="0063304B" w:rsidRPr="00036F31" w:rsidRDefault="00036F31" w:rsidP="0063304B">
            <w:pPr>
              <w:jc w:val="center"/>
              <w:rPr>
                <w:color w:val="002060"/>
                <w:lang w:val="en-US"/>
              </w:rPr>
            </w:pPr>
            <w:r>
              <w:rPr>
                <w:color w:val="002060"/>
                <w:lang w:val="uk-UA"/>
              </w:rPr>
              <w:t>2</w:t>
            </w:r>
            <w:r>
              <w:rPr>
                <w:color w:val="002060"/>
                <w:lang w:val="en-US"/>
              </w:rPr>
              <w:t>1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Cs/>
                <w:i/>
                <w:color w:val="002060"/>
                <w:lang w:val="uk-UA"/>
              </w:rPr>
            </w:pPr>
            <w:proofErr w:type="gramStart"/>
            <w:r w:rsidRPr="00A57D57">
              <w:rPr>
                <w:b/>
                <w:bCs/>
                <w:color w:val="002060"/>
              </w:rPr>
              <w:t>ПРОБЛЕМИ ІННОВАЦІЙНОГО РОЗВИТКУ ТА ІНФОРМАЦІЙНОГО СУСПІЛЬСТВА</w:t>
            </w:r>
            <w:r w:rsidRPr="00A57D57">
              <w:rPr>
                <w:b/>
                <w:bCs/>
                <w:color w:val="002060"/>
                <w:lang w:val="uk-UA"/>
              </w:rPr>
              <w:t xml:space="preserve"> </w:t>
            </w:r>
            <w:r w:rsidRPr="00A57D57">
              <w:rPr>
                <w:bCs/>
                <w:i/>
                <w:color w:val="002060"/>
                <w:lang w:val="uk-UA"/>
              </w:rPr>
              <w:t>(м</w:t>
            </w:r>
            <w:proofErr w:type="spellStart"/>
            <w:r w:rsidRPr="00A57D57">
              <w:rPr>
                <w:bCs/>
                <w:i/>
                <w:color w:val="002060"/>
              </w:rPr>
              <w:t>атеріал</w:t>
            </w:r>
            <w:proofErr w:type="spellEnd"/>
            <w:r w:rsidRPr="00A57D57">
              <w:rPr>
                <w:bCs/>
                <w:i/>
                <w:color w:val="002060"/>
                <w:lang w:val="uk-UA"/>
              </w:rPr>
              <w:t>и</w:t>
            </w:r>
            <w:r w:rsidRPr="00A57D57">
              <w:rPr>
                <w:bCs/>
                <w:i/>
                <w:color w:val="002060"/>
              </w:rPr>
              <w:t xml:space="preserve"> </w:t>
            </w:r>
            <w:proofErr w:type="gramEnd"/>
          </w:p>
          <w:p w:rsidR="0063304B" w:rsidRPr="00A57D57" w:rsidRDefault="0063304B" w:rsidP="0063304B">
            <w:pPr>
              <w:rPr>
                <w:b/>
                <w:bCs/>
                <w:color w:val="002060"/>
                <w:lang w:val="uk-UA"/>
              </w:rPr>
            </w:pPr>
            <w:r w:rsidRPr="00A57D57">
              <w:rPr>
                <w:bCs/>
                <w:i/>
                <w:color w:val="002060"/>
                <w:lang w:val="uk-UA"/>
              </w:rPr>
              <w:t>в двох частинах,  2016 р.)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spacing w:after="120"/>
              <w:rPr>
                <w:color w:val="002060"/>
                <w:spacing w:val="-10"/>
                <w:lang w:val="uk-UA"/>
              </w:rPr>
            </w:pPr>
            <w:r w:rsidRPr="00A57D57">
              <w:rPr>
                <w:color w:val="002060"/>
                <w:spacing w:val="-10"/>
                <w:lang w:val="uk-UA"/>
              </w:rPr>
              <w:t xml:space="preserve">У матеріалах </w:t>
            </w:r>
            <w:r w:rsidRPr="00A57D57">
              <w:rPr>
                <w:bCs/>
                <w:i/>
                <w:color w:val="002060"/>
                <w:lang w:val="uk-UA"/>
              </w:rPr>
              <w:t xml:space="preserve"> </w:t>
            </w:r>
            <w:r w:rsidRPr="00A57D57">
              <w:rPr>
                <w:bCs/>
                <w:color w:val="002060"/>
                <w:lang w:val="en-US"/>
              </w:rPr>
              <w:t>V</w:t>
            </w:r>
            <w:r w:rsidRPr="00A57D57">
              <w:rPr>
                <w:bCs/>
                <w:color w:val="002060"/>
                <w:lang w:val="uk-UA"/>
              </w:rPr>
              <w:t xml:space="preserve"> Міжнародного форуму в</w:t>
            </w:r>
            <w:r w:rsidRPr="00A57D57">
              <w:rPr>
                <w:color w:val="002060"/>
                <w:spacing w:val="-10"/>
                <w:lang w:val="uk-UA"/>
              </w:rPr>
              <w:t xml:space="preserve">исвітлюються проблеми побудови інформаційного суспільства в Україні, прогнозування пріоритетних напрямів науково-технічної та інноваційної діяльності. 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90,00</w:t>
            </w: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</w:p>
        </w:tc>
      </w:tr>
      <w:tr w:rsidR="0063304B" w:rsidRPr="00EC3CE7" w:rsidTr="0063304B">
        <w:trPr>
          <w:trHeight w:val="1057"/>
        </w:trPr>
        <w:tc>
          <w:tcPr>
            <w:tcW w:w="669" w:type="dxa"/>
            <w:shd w:val="clear" w:color="auto" w:fill="FFFFFF"/>
          </w:tcPr>
          <w:p w:rsidR="0063304B" w:rsidRPr="00036F31" w:rsidRDefault="00036F31" w:rsidP="0063304B">
            <w:pPr>
              <w:jc w:val="center"/>
              <w:rPr>
                <w:color w:val="002060"/>
                <w:lang w:val="en-US"/>
              </w:rPr>
            </w:pPr>
            <w:r>
              <w:rPr>
                <w:color w:val="002060"/>
                <w:lang w:val="uk-UA"/>
              </w:rPr>
              <w:t>2</w:t>
            </w:r>
            <w:r>
              <w:rPr>
                <w:color w:val="002060"/>
                <w:lang w:val="en-US"/>
              </w:rPr>
              <w:t>2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color w:val="002060"/>
                <w:lang w:val="uk-UA"/>
              </w:rPr>
            </w:pPr>
            <w:r w:rsidRPr="00A57D57">
              <w:rPr>
                <w:b/>
                <w:bCs/>
                <w:color w:val="002060"/>
                <w:lang w:val="uk-UA"/>
              </w:rPr>
              <w:t>ОФІС УПРАВЛІННЯ ІНТЕЛЕКТУА</w:t>
            </w:r>
            <w:r w:rsidRPr="00A57D57">
              <w:rPr>
                <w:b/>
                <w:bCs/>
                <w:color w:val="002060"/>
              </w:rPr>
              <w:t>ЛЬНОЮ</w:t>
            </w:r>
            <w:r w:rsidRPr="00A57D57">
              <w:rPr>
                <w:b/>
                <w:bCs/>
                <w:color w:val="002060"/>
                <w:lang w:val="uk-UA"/>
              </w:rPr>
              <w:t xml:space="preserve"> </w:t>
            </w:r>
            <w:r w:rsidRPr="00A57D57">
              <w:rPr>
                <w:b/>
                <w:bCs/>
                <w:color w:val="002060"/>
              </w:rPr>
              <w:t>ВЛАСНІСТЮ:</w:t>
            </w:r>
            <w:r w:rsidRPr="00A57D57">
              <w:rPr>
                <w:b/>
                <w:bCs/>
                <w:color w:val="002060"/>
                <w:lang w:val="uk-UA"/>
              </w:rPr>
              <w:t xml:space="preserve"> </w:t>
            </w:r>
            <w:r w:rsidRPr="00A57D57">
              <w:rPr>
                <w:b/>
                <w:bCs/>
                <w:color w:val="002060"/>
              </w:rPr>
              <w:t>СТВОРЕННЯ, РОБОТА, ЕФЕКТИВНІСТЬ</w:t>
            </w:r>
            <w:r w:rsidRPr="00A57D57">
              <w:rPr>
                <w:b/>
                <w:bCs/>
                <w:color w:val="002060"/>
                <w:lang w:val="uk-UA"/>
              </w:rPr>
              <w:t xml:space="preserve">  </w:t>
            </w:r>
            <w:r w:rsidRPr="00A57D57">
              <w:rPr>
                <w:bCs/>
                <w:i/>
                <w:color w:val="002060"/>
                <w:lang w:val="uk-UA"/>
              </w:rPr>
              <w:t xml:space="preserve">(навчальний посібник, </w:t>
            </w:r>
            <w:r w:rsidRPr="00A57D57">
              <w:rPr>
                <w:bCs/>
                <w:i/>
                <w:iCs/>
                <w:color w:val="002060"/>
                <w:lang w:val="uk-UA"/>
              </w:rPr>
              <w:t>2016 р.)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spacing w:after="120"/>
              <w:rPr>
                <w:color w:val="002060"/>
                <w:spacing w:val="-10"/>
                <w:lang w:val="uk-UA"/>
              </w:rPr>
            </w:pPr>
            <w:r w:rsidRPr="00A57D57">
              <w:rPr>
                <w:color w:val="002060"/>
                <w:spacing w:val="-10"/>
                <w:lang w:val="uk-UA"/>
              </w:rPr>
              <w:t>Призначений для персоналу офісів управління інтелектуальною власністю університетів, інститутів, національної та галузевих академій наук, інших наукових організацій.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120,00</w:t>
            </w: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60,00</w:t>
            </w:r>
          </w:p>
        </w:tc>
      </w:tr>
      <w:tr w:rsidR="0063304B" w:rsidRPr="00EC3CE7" w:rsidTr="0063304B">
        <w:trPr>
          <w:trHeight w:val="1239"/>
        </w:trPr>
        <w:tc>
          <w:tcPr>
            <w:tcW w:w="669" w:type="dxa"/>
            <w:shd w:val="clear" w:color="auto" w:fill="FFFFFF"/>
          </w:tcPr>
          <w:p w:rsidR="0063304B" w:rsidRPr="00036F31" w:rsidRDefault="0063304B" w:rsidP="0063304B">
            <w:pPr>
              <w:jc w:val="center"/>
              <w:rPr>
                <w:color w:val="002060"/>
                <w:lang w:val="en-US"/>
              </w:rPr>
            </w:pPr>
            <w:r w:rsidRPr="007E2BCC">
              <w:rPr>
                <w:color w:val="002060"/>
                <w:lang w:val="en-US"/>
              </w:rPr>
              <w:t>2</w:t>
            </w:r>
            <w:r w:rsidR="00036F31">
              <w:rPr>
                <w:color w:val="002060"/>
                <w:lang w:val="en-US"/>
              </w:rPr>
              <w:t>3</w:t>
            </w:r>
          </w:p>
          <w:p w:rsidR="0063304B" w:rsidRPr="007E2BCC" w:rsidRDefault="0063304B" w:rsidP="0063304B">
            <w:pPr>
              <w:jc w:val="center"/>
              <w:rPr>
                <w:color w:val="002060"/>
                <w:lang w:val="en-US"/>
              </w:rPr>
            </w:pP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tabs>
                <w:tab w:val="left" w:pos="1060"/>
              </w:tabs>
              <w:rPr>
                <w:i/>
                <w:color w:val="002060"/>
                <w:lang w:val="uk-UA"/>
              </w:rPr>
            </w:pPr>
            <w:r w:rsidRPr="00A57D57">
              <w:rPr>
                <w:b/>
                <w:bCs/>
                <w:color w:val="002060"/>
              </w:rPr>
              <w:t>ОГЛЯД НАУКОВИХ</w:t>
            </w:r>
            <w:r w:rsidRPr="00A57D57">
              <w:rPr>
                <w:b/>
                <w:bCs/>
                <w:color w:val="002060"/>
                <w:lang w:val="uk-UA"/>
              </w:rPr>
              <w:t xml:space="preserve"> </w:t>
            </w:r>
            <w:r w:rsidRPr="00A57D57">
              <w:rPr>
                <w:b/>
                <w:bCs/>
                <w:color w:val="002060"/>
              </w:rPr>
              <w:t xml:space="preserve"> </w:t>
            </w:r>
            <w:proofErr w:type="gramStart"/>
            <w:r w:rsidRPr="00A57D57">
              <w:rPr>
                <w:b/>
                <w:bCs/>
                <w:color w:val="002060"/>
              </w:rPr>
              <w:t>П</w:t>
            </w:r>
            <w:proofErr w:type="gramEnd"/>
            <w:r w:rsidRPr="00A57D57">
              <w:rPr>
                <w:b/>
                <w:bCs/>
                <w:color w:val="002060"/>
              </w:rPr>
              <w:t>ІДХОДІВ ДО ВИЗНАЧЕННЯ СУТІ ТА МОДЕЛЕЙ ІННОВАЦІЙНОЇ ДІЯЛЬНОСТІ І ТРАНСФЕРУ ТЕХНОЛОГІЙ</w:t>
            </w:r>
            <w:r w:rsidRPr="00A57D57">
              <w:rPr>
                <w:b/>
                <w:bCs/>
                <w:color w:val="002060"/>
                <w:lang w:val="uk-UA"/>
              </w:rPr>
              <w:t xml:space="preserve"> </w:t>
            </w:r>
            <w:r w:rsidRPr="00A57D57">
              <w:rPr>
                <w:bCs/>
                <w:i/>
                <w:color w:val="002060"/>
                <w:lang w:val="uk-UA"/>
              </w:rPr>
              <w:t>(</w:t>
            </w:r>
            <w:r w:rsidRPr="00A57D57">
              <w:rPr>
                <w:bCs/>
                <w:i/>
                <w:iCs/>
                <w:color w:val="002060"/>
                <w:lang w:val="uk-UA"/>
              </w:rPr>
              <w:t>2016 р.)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rPr>
                <w:color w:val="002060"/>
                <w:lang w:val="uk-UA"/>
              </w:rPr>
            </w:pPr>
            <w:r w:rsidRPr="00A57D57">
              <w:rPr>
                <w:color w:val="002060"/>
                <w:lang w:val="uk-UA"/>
              </w:rPr>
              <w:t xml:space="preserve">У науковому виданні здійснено огляд актуальних публікацій вітчизняних та зарубіжних авторів з питань розвитку інноваційної діяльності і трансферу технологій. Описані основні моделі трансферу технологій та його інституційне забезпечення. 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en-US"/>
              </w:rPr>
              <w:t>50,00</w:t>
            </w: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en-US"/>
              </w:rPr>
            </w:pPr>
          </w:p>
        </w:tc>
      </w:tr>
      <w:tr w:rsidR="0063304B" w:rsidRPr="00EC3CE7" w:rsidTr="0063304B">
        <w:tc>
          <w:tcPr>
            <w:tcW w:w="669" w:type="dxa"/>
            <w:shd w:val="clear" w:color="auto" w:fill="FFFFFF"/>
          </w:tcPr>
          <w:p w:rsidR="0063304B" w:rsidRPr="00036F31" w:rsidRDefault="0063304B" w:rsidP="00A07315">
            <w:pPr>
              <w:jc w:val="center"/>
              <w:rPr>
                <w:color w:val="002060"/>
                <w:lang w:val="en-US"/>
              </w:rPr>
            </w:pPr>
            <w:r w:rsidRPr="007E2BCC">
              <w:rPr>
                <w:color w:val="002060"/>
                <w:lang w:val="uk-UA"/>
              </w:rPr>
              <w:t>2</w:t>
            </w:r>
            <w:r w:rsidR="00036F31">
              <w:rPr>
                <w:color w:val="002060"/>
                <w:lang w:val="en-US"/>
              </w:rPr>
              <w:t>4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color w:val="002060"/>
              </w:rPr>
            </w:pPr>
            <w:r w:rsidRPr="00A57D57">
              <w:rPr>
                <w:b/>
                <w:bCs/>
                <w:color w:val="002060"/>
                <w:lang w:val="uk-UA" w:eastAsia="uk-UA"/>
              </w:rPr>
              <w:t xml:space="preserve">НАУКА УКРАЇНИ: РЕСУРСНЕ ЗАБЕЗПЕЧЕННЯ, РЕЗУЛЬТАТИВНІСТЬ ДОСЛІДЖЕНЬ, ПОКАЗНИКИ МІЖНАРОДНИХ РЕЙТИНГІВ </w:t>
            </w:r>
            <w:r w:rsidRPr="00A57D57">
              <w:rPr>
                <w:bCs/>
                <w:i/>
                <w:color w:val="002060"/>
                <w:lang w:val="uk-UA" w:eastAsia="uk-UA"/>
              </w:rPr>
              <w:t xml:space="preserve">(монографія, </w:t>
            </w:r>
            <w:r w:rsidRPr="00A57D57">
              <w:rPr>
                <w:bCs/>
                <w:i/>
                <w:iCs/>
                <w:color w:val="002060"/>
                <w:lang w:val="uk-UA" w:eastAsia="uk-UA"/>
              </w:rPr>
              <w:t>2016 р.)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spacing w:after="120"/>
              <w:rPr>
                <w:color w:val="002060"/>
                <w:spacing w:val="-10"/>
                <w:lang w:val="uk-UA"/>
              </w:rPr>
            </w:pPr>
            <w:r w:rsidRPr="00A57D57">
              <w:rPr>
                <w:color w:val="002060"/>
                <w:lang w:val="uk-UA"/>
              </w:rPr>
              <w:t xml:space="preserve">Розглянуто світовий досвід щодо визначення науково-технічних пріоритетів, інвестування досліджень і розробок. </w:t>
            </w:r>
            <w:r w:rsidRPr="00A57D57">
              <w:rPr>
                <w:color w:val="002060"/>
                <w:lang w:val="uk-UA" w:eastAsia="uk-UA"/>
              </w:rPr>
              <w:t xml:space="preserve">Показано стан </w:t>
            </w:r>
            <w:r w:rsidRPr="00A57D57">
              <w:rPr>
                <w:color w:val="002060"/>
                <w:lang w:val="uk-UA"/>
              </w:rPr>
              <w:t>па</w:t>
            </w:r>
            <w:proofErr w:type="spellStart"/>
            <w:r w:rsidRPr="00A57D57">
              <w:rPr>
                <w:color w:val="002060"/>
              </w:rPr>
              <w:t>тентної</w:t>
            </w:r>
            <w:proofErr w:type="spellEnd"/>
            <w:r w:rsidRPr="00A57D57">
              <w:rPr>
                <w:color w:val="002060"/>
              </w:rPr>
              <w:t xml:space="preserve"> та </w:t>
            </w:r>
            <w:proofErr w:type="spellStart"/>
            <w:r w:rsidRPr="00A57D57">
              <w:rPr>
                <w:color w:val="002060"/>
              </w:rPr>
              <w:t>публікаційної</w:t>
            </w:r>
            <w:proofErr w:type="spellEnd"/>
            <w:r w:rsidRPr="00A57D57">
              <w:rPr>
                <w:color w:val="002060"/>
              </w:rPr>
              <w:t xml:space="preserve"> </w:t>
            </w:r>
            <w:proofErr w:type="spellStart"/>
            <w:r w:rsidRPr="00A57D57">
              <w:rPr>
                <w:color w:val="002060"/>
              </w:rPr>
              <w:t>діяльності</w:t>
            </w:r>
            <w:proofErr w:type="spellEnd"/>
            <w:r w:rsidRPr="00A57D57">
              <w:rPr>
                <w:color w:val="002060"/>
              </w:rPr>
              <w:t xml:space="preserve"> в </w:t>
            </w:r>
            <w:proofErr w:type="spellStart"/>
            <w:r w:rsidRPr="00A57D57">
              <w:rPr>
                <w:color w:val="002060"/>
              </w:rPr>
              <w:t>країнах</w:t>
            </w:r>
            <w:proofErr w:type="spellEnd"/>
            <w:r w:rsidRPr="00A57D57">
              <w:rPr>
                <w:color w:val="002060"/>
              </w:rPr>
              <w:t xml:space="preserve"> </w:t>
            </w:r>
            <w:proofErr w:type="spellStart"/>
            <w:r w:rsidRPr="00A57D57">
              <w:rPr>
                <w:color w:val="002060"/>
              </w:rPr>
              <w:t>світу</w:t>
            </w:r>
            <w:proofErr w:type="spellEnd"/>
            <w:r w:rsidRPr="00A57D57">
              <w:rPr>
                <w:color w:val="002060"/>
              </w:rPr>
              <w:t xml:space="preserve">, </w:t>
            </w:r>
            <w:proofErr w:type="spellStart"/>
            <w:r w:rsidRPr="00A57D57">
              <w:rPr>
                <w:color w:val="002060"/>
              </w:rPr>
              <w:t>позиції</w:t>
            </w:r>
            <w:proofErr w:type="spellEnd"/>
            <w:r w:rsidRPr="00A57D57">
              <w:rPr>
                <w:color w:val="002060"/>
              </w:rPr>
              <w:t xml:space="preserve"> </w:t>
            </w:r>
            <w:proofErr w:type="spellStart"/>
            <w:r w:rsidRPr="00A57D57">
              <w:rPr>
                <w:color w:val="002060"/>
              </w:rPr>
              <w:t>Україні</w:t>
            </w:r>
            <w:proofErr w:type="spellEnd"/>
            <w:r w:rsidRPr="00A57D57">
              <w:rPr>
                <w:color w:val="002060"/>
              </w:rPr>
              <w:t xml:space="preserve"> у </w:t>
            </w:r>
            <w:proofErr w:type="spellStart"/>
            <w:r w:rsidRPr="00A57D57">
              <w:rPr>
                <w:color w:val="002060"/>
              </w:rPr>
              <w:t>міжнародних</w:t>
            </w:r>
            <w:proofErr w:type="spellEnd"/>
            <w:r w:rsidRPr="00A57D57">
              <w:rPr>
                <w:color w:val="002060"/>
              </w:rPr>
              <w:t xml:space="preserve"> рейтингах.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150,00</w:t>
            </w: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</w:p>
        </w:tc>
      </w:tr>
      <w:tr w:rsidR="0063304B" w:rsidRPr="00EC3CE7" w:rsidTr="0063304B">
        <w:tc>
          <w:tcPr>
            <w:tcW w:w="669" w:type="dxa"/>
            <w:shd w:val="clear" w:color="auto" w:fill="FFFFFF"/>
          </w:tcPr>
          <w:p w:rsidR="0063304B" w:rsidRPr="00036F31" w:rsidRDefault="00036F31" w:rsidP="0063304B">
            <w:pPr>
              <w:jc w:val="center"/>
              <w:rPr>
                <w:color w:val="002060"/>
                <w:lang w:val="en-US"/>
              </w:rPr>
            </w:pPr>
            <w:r>
              <w:rPr>
                <w:color w:val="002060"/>
                <w:lang w:val="uk-UA"/>
              </w:rPr>
              <w:t>2</w:t>
            </w:r>
            <w:r>
              <w:rPr>
                <w:color w:val="002060"/>
                <w:lang w:val="en-US"/>
              </w:rPr>
              <w:t>5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color w:val="002060"/>
                <w:lang w:val="uk-UA"/>
              </w:rPr>
            </w:pPr>
            <w:r w:rsidRPr="00A57D57">
              <w:rPr>
                <w:b/>
                <w:bCs/>
                <w:color w:val="002060"/>
                <w:lang w:val="uk-UA"/>
              </w:rPr>
              <w:t xml:space="preserve">НАУКОВО-ТЕХНІЧНА ДІЯЛЬНІСТЬ: СИСТЕМИ І МЕХАНІЗМИ  ДЕРЖАВНОГО УПРАВЛІННЯ, ПОКАЗНИКИ МІЖНАРОДНИХ ПОРІВНЯНЬ, РЕЗУЛЬТАТИВНІСТЬ </w:t>
            </w:r>
            <w:r w:rsidRPr="00A57D57">
              <w:rPr>
                <w:b/>
                <w:bCs/>
                <w:color w:val="002060"/>
                <w:lang w:val="uk-UA"/>
              </w:rPr>
              <w:lastRenderedPageBreak/>
              <w:t>ДОСЛІДЖЕНЬ І РОЗРОБОК</w:t>
            </w:r>
            <w:r w:rsidRPr="00A57D57">
              <w:rPr>
                <w:b/>
                <w:bCs/>
                <w:color w:val="002060"/>
                <w:spacing w:val="-10"/>
                <w:lang w:val="uk-UA"/>
              </w:rPr>
              <w:t xml:space="preserve"> </w:t>
            </w:r>
            <w:r w:rsidRPr="00A57D57">
              <w:rPr>
                <w:bCs/>
                <w:i/>
                <w:color w:val="002060"/>
                <w:spacing w:val="-10"/>
                <w:lang w:val="uk-UA"/>
              </w:rPr>
              <w:t>(м</w:t>
            </w:r>
            <w:r w:rsidRPr="00A57D57">
              <w:rPr>
                <w:bCs/>
                <w:i/>
                <w:color w:val="002060"/>
                <w:lang w:val="uk-UA" w:eastAsia="uk-UA"/>
              </w:rPr>
              <w:t xml:space="preserve">онографія, </w:t>
            </w:r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>2015 р.)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spacing w:after="120"/>
              <w:rPr>
                <w:color w:val="002060"/>
                <w:lang w:val="uk-UA"/>
              </w:rPr>
            </w:pPr>
            <w:r w:rsidRPr="00A57D57">
              <w:rPr>
                <w:color w:val="002060"/>
                <w:spacing w:val="-10"/>
                <w:lang w:val="uk-UA"/>
              </w:rPr>
              <w:lastRenderedPageBreak/>
              <w:t xml:space="preserve">Розглянуто світовий досвід щодо діяльності систем державного управління науковою діяльністю, інституційної організації та механізмів державної підтримки сфери досліджень і розробок. Показано стан науково-освітянської діяльності ВНЗ, патентної активності і публікаційної діяльності в країнах світу й Україні. 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120,00</w:t>
            </w:r>
          </w:p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</w:p>
        </w:tc>
      </w:tr>
      <w:tr w:rsidR="0063304B" w:rsidRPr="00EC3CE7" w:rsidTr="0063304B">
        <w:trPr>
          <w:trHeight w:val="1052"/>
        </w:trPr>
        <w:tc>
          <w:tcPr>
            <w:tcW w:w="669" w:type="dxa"/>
            <w:shd w:val="clear" w:color="auto" w:fill="FFFFFF"/>
          </w:tcPr>
          <w:p w:rsidR="0063304B" w:rsidRPr="00A07315" w:rsidRDefault="0063304B" w:rsidP="00036F31">
            <w:pPr>
              <w:pStyle w:val="a6"/>
              <w:tabs>
                <w:tab w:val="left" w:pos="4320"/>
              </w:tabs>
              <w:spacing w:after="0"/>
              <w:ind w:left="0"/>
              <w:jc w:val="center"/>
              <w:rPr>
                <w:color w:val="002060"/>
                <w:lang w:val="uk-UA"/>
              </w:rPr>
            </w:pPr>
            <w:r w:rsidRPr="007E2BCC">
              <w:rPr>
                <w:color w:val="002060"/>
                <w:lang w:val="en-US"/>
              </w:rPr>
              <w:lastRenderedPageBreak/>
              <w:t>2</w:t>
            </w:r>
            <w:r w:rsidR="00036F31">
              <w:rPr>
                <w:color w:val="002060"/>
                <w:lang w:val="en-US"/>
              </w:rPr>
              <w:t>6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pStyle w:val="a6"/>
              <w:tabs>
                <w:tab w:val="left" w:pos="4320"/>
              </w:tabs>
              <w:spacing w:after="0"/>
              <w:ind w:left="0"/>
              <w:rPr>
                <w:b/>
                <w:bCs/>
                <w:color w:val="002060"/>
              </w:rPr>
            </w:pPr>
            <w:r w:rsidRPr="00A57D57">
              <w:rPr>
                <w:b/>
                <w:bCs/>
                <w:color w:val="002060"/>
                <w:spacing w:val="-10"/>
                <w:lang w:val="uk-UA"/>
              </w:rPr>
              <w:t xml:space="preserve">ІНФОРМАЦІЙНЕ ЗАБЕЗПЕЧЕННЯ ІННОВАЦІЙНОГО РОЗВИТКУ: СВІТОВИЙ ТА ВІТЧИЗНЯНИЙ ДОСВІД </w:t>
            </w:r>
            <w:r w:rsidRPr="00A57D57">
              <w:rPr>
                <w:bCs/>
                <w:i/>
                <w:color w:val="002060"/>
                <w:spacing w:val="-10"/>
                <w:lang w:val="uk-UA"/>
              </w:rPr>
              <w:t>(м</w:t>
            </w:r>
            <w:r w:rsidRPr="00A57D57">
              <w:rPr>
                <w:bCs/>
                <w:i/>
                <w:color w:val="002060"/>
                <w:lang w:val="uk-UA"/>
              </w:rPr>
              <w:t>онографія</w:t>
            </w:r>
            <w:r w:rsidRPr="00A57D57">
              <w:rPr>
                <w:bCs/>
                <w:i/>
                <w:color w:val="002060"/>
                <w:spacing w:val="-10"/>
                <w:lang w:val="uk-UA"/>
              </w:rPr>
              <w:t xml:space="preserve">, </w:t>
            </w:r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>201</w:t>
            </w:r>
            <w:r w:rsidRPr="00A57D57">
              <w:rPr>
                <w:bCs/>
                <w:i/>
                <w:iCs/>
                <w:color w:val="002060"/>
                <w:spacing w:val="-10"/>
              </w:rPr>
              <w:t>5</w:t>
            </w:r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 xml:space="preserve"> р.)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spacing w:after="120"/>
              <w:rPr>
                <w:color w:val="002060"/>
                <w:lang w:val="uk-UA"/>
              </w:rPr>
            </w:pPr>
            <w:r w:rsidRPr="00A57D57">
              <w:rPr>
                <w:color w:val="002060"/>
                <w:lang w:val="uk-UA"/>
              </w:rPr>
              <w:t>Огляд світових інформаційних ресурсів, необхідних для забезпечення потреб економіки знань. Вивчено досвід побудови і функціонування інформаційної інфраструктури національних інноваційних систем в економічно розвинутих країнах світу та пострадянських країнах.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150,00</w:t>
            </w: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60,00</w:t>
            </w:r>
          </w:p>
        </w:tc>
      </w:tr>
      <w:tr w:rsidR="0063304B" w:rsidRPr="00EC3CE7" w:rsidTr="0063304B">
        <w:trPr>
          <w:trHeight w:val="984"/>
        </w:trPr>
        <w:tc>
          <w:tcPr>
            <w:tcW w:w="669" w:type="dxa"/>
            <w:shd w:val="clear" w:color="auto" w:fill="FFFFFF"/>
          </w:tcPr>
          <w:p w:rsidR="0063304B" w:rsidRPr="00036F31" w:rsidRDefault="0063304B" w:rsidP="0063304B">
            <w:pPr>
              <w:pStyle w:val="a6"/>
              <w:tabs>
                <w:tab w:val="left" w:pos="4320"/>
              </w:tabs>
              <w:ind w:left="0"/>
              <w:jc w:val="center"/>
              <w:rPr>
                <w:color w:val="002060"/>
                <w:lang w:val="en-US"/>
              </w:rPr>
            </w:pPr>
            <w:r w:rsidRPr="007E2BCC">
              <w:rPr>
                <w:color w:val="002060"/>
                <w:lang w:val="en-US"/>
              </w:rPr>
              <w:t>2</w:t>
            </w:r>
            <w:r w:rsidR="00036F31">
              <w:rPr>
                <w:color w:val="002060"/>
                <w:lang w:val="en-US"/>
              </w:rPr>
              <w:t>7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pStyle w:val="a6"/>
              <w:tabs>
                <w:tab w:val="left" w:pos="4320"/>
              </w:tabs>
              <w:spacing w:after="0"/>
              <w:ind w:left="0"/>
              <w:rPr>
                <w:b/>
                <w:bCs/>
                <w:color w:val="002060"/>
                <w:lang w:val="uk-UA"/>
              </w:rPr>
            </w:pPr>
            <w:r w:rsidRPr="00A57D57">
              <w:rPr>
                <w:b/>
                <w:bCs/>
                <w:color w:val="002060"/>
                <w:spacing w:val="-10"/>
                <w:lang w:val="uk-UA"/>
              </w:rPr>
              <w:t>ВИМІРЮВАННЯ ЗЕЛЕНОГО ЗРОСТАННЯ В УКРАЇНІ: КОНЦЕПЦІЇ, СИСТЕМИ ІНДИКАТОРІВ, ДОСВІД ФОРМУВА</w:t>
            </w:r>
            <w:r>
              <w:rPr>
                <w:b/>
                <w:bCs/>
                <w:color w:val="002060"/>
                <w:spacing w:val="-10"/>
                <w:lang w:val="uk-UA"/>
              </w:rPr>
              <w:t>ННЯ ТА ПЕРСПЕКТИВИ ЗАСТОСУВАНН</w:t>
            </w:r>
            <w:r w:rsidRPr="00A57D57">
              <w:rPr>
                <w:b/>
                <w:bCs/>
                <w:color w:val="002060"/>
                <w:spacing w:val="-10"/>
                <w:lang w:val="uk-UA"/>
              </w:rPr>
              <w:t xml:space="preserve"> </w:t>
            </w:r>
            <w:r w:rsidRPr="00A57D57">
              <w:rPr>
                <w:bCs/>
                <w:i/>
                <w:color w:val="002060"/>
                <w:spacing w:val="-10"/>
                <w:lang w:val="uk-UA"/>
              </w:rPr>
              <w:t>(</w:t>
            </w:r>
            <w:r w:rsidRPr="00A57D57">
              <w:rPr>
                <w:bCs/>
                <w:i/>
                <w:color w:val="002060"/>
                <w:lang w:val="uk-UA"/>
              </w:rPr>
              <w:t>монографія,</w:t>
            </w:r>
            <w:r w:rsidRPr="00A57D57">
              <w:rPr>
                <w:bCs/>
                <w:i/>
                <w:color w:val="002060"/>
                <w:spacing w:val="-10"/>
                <w:lang w:val="uk-UA"/>
              </w:rPr>
              <w:t xml:space="preserve">   </w:t>
            </w:r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>2015 р.)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spacing w:after="120"/>
              <w:rPr>
                <w:color w:val="002060"/>
                <w:lang w:val="uk-UA"/>
              </w:rPr>
            </w:pPr>
            <w:r w:rsidRPr="00A57D57">
              <w:rPr>
                <w:color w:val="002060"/>
                <w:lang w:val="uk-UA"/>
              </w:rPr>
              <w:t>Аналіз підходів до формування системи індикаторів для вимірювання прогресу в напрямі впровадження зеленої моделі економічного розвитку та зростання, викладено результати дослідження системи індикаторів для України.</w:t>
            </w:r>
          </w:p>
          <w:p w:rsidR="0063304B" w:rsidRPr="00A57D57" w:rsidRDefault="0063304B" w:rsidP="0063304B">
            <w:pPr>
              <w:spacing w:after="120"/>
              <w:rPr>
                <w:color w:val="002060"/>
                <w:lang w:val="uk-UA"/>
              </w:rPr>
            </w:pP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en-US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150,00</w:t>
            </w: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60,00</w:t>
            </w:r>
          </w:p>
        </w:tc>
      </w:tr>
      <w:tr w:rsidR="0063304B" w:rsidRPr="00EC3CE7" w:rsidTr="0063304B">
        <w:trPr>
          <w:trHeight w:val="1080"/>
        </w:trPr>
        <w:tc>
          <w:tcPr>
            <w:tcW w:w="669" w:type="dxa"/>
            <w:shd w:val="clear" w:color="auto" w:fill="FFFFFF"/>
          </w:tcPr>
          <w:p w:rsidR="0063304B" w:rsidRPr="00036F31" w:rsidRDefault="0063304B" w:rsidP="00A07315">
            <w:pPr>
              <w:pStyle w:val="a6"/>
              <w:tabs>
                <w:tab w:val="left" w:pos="4320"/>
              </w:tabs>
              <w:ind w:left="0"/>
              <w:jc w:val="center"/>
              <w:rPr>
                <w:color w:val="002060"/>
                <w:lang w:val="en-US"/>
              </w:rPr>
            </w:pPr>
            <w:r w:rsidRPr="007E2BCC">
              <w:rPr>
                <w:color w:val="002060"/>
                <w:lang w:val="en-US"/>
              </w:rPr>
              <w:t>2</w:t>
            </w:r>
            <w:r w:rsidR="00036F31">
              <w:rPr>
                <w:color w:val="002060"/>
                <w:lang w:val="en-US"/>
              </w:rPr>
              <w:t>8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pStyle w:val="a6"/>
              <w:tabs>
                <w:tab w:val="left" w:pos="4320"/>
              </w:tabs>
              <w:ind w:left="0"/>
              <w:rPr>
                <w:b/>
                <w:bCs/>
                <w:color w:val="002060"/>
                <w:spacing w:val="-10"/>
                <w:lang w:val="uk-UA"/>
              </w:rPr>
            </w:pPr>
            <w:r w:rsidRPr="00A57D57">
              <w:rPr>
                <w:b/>
                <w:bCs/>
                <w:color w:val="002060"/>
                <w:spacing w:val="-10"/>
                <w:lang w:val="uk-UA"/>
              </w:rPr>
              <w:t xml:space="preserve">ІННОВАЦІЙНА ДІЯЛЬНІСТЬ ТА ЇЇ ВПЛИВ НА ЕКОНОМІЧНИЙ РОЗВИТОК В УКРАЇНІ </w:t>
            </w:r>
            <w:r w:rsidRPr="00A57D57">
              <w:rPr>
                <w:bCs/>
                <w:i/>
                <w:color w:val="002060"/>
                <w:spacing w:val="-10"/>
                <w:lang w:val="uk-UA"/>
              </w:rPr>
              <w:t>(м</w:t>
            </w:r>
            <w:r w:rsidRPr="00A57D57">
              <w:rPr>
                <w:bCs/>
                <w:i/>
                <w:color w:val="002060"/>
                <w:lang w:val="uk-UA"/>
              </w:rPr>
              <w:t>онографі</w:t>
            </w:r>
            <w:r w:rsidRPr="00A57D57">
              <w:rPr>
                <w:bCs/>
                <w:i/>
                <w:color w:val="002060"/>
                <w:spacing w:val="-10"/>
                <w:lang w:val="uk-UA"/>
              </w:rPr>
              <w:t xml:space="preserve">я, </w:t>
            </w:r>
            <w:r w:rsidRPr="00A57D57">
              <w:rPr>
                <w:bCs/>
                <w:i/>
                <w:iCs/>
                <w:color w:val="002060"/>
                <w:spacing w:val="-10"/>
                <w:lang w:val="uk-UA"/>
              </w:rPr>
              <w:t>2015 р.)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spacing w:after="120"/>
              <w:rPr>
                <w:color w:val="002060"/>
                <w:lang w:val="uk-UA"/>
              </w:rPr>
            </w:pPr>
            <w:r w:rsidRPr="00A57D57">
              <w:rPr>
                <w:color w:val="002060"/>
                <w:lang w:val="uk-UA"/>
              </w:rPr>
              <w:t xml:space="preserve">Аналіз підходів до оцінювання впливу інноваційної діяльності на економічний розвиток і проведено таке оцінювання. Авторами вперше застосовано метод мультиплікатора для виявлення причин змін означеного впливу на економічний розвиток в Україні. 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en-US"/>
              </w:rPr>
            </w:pPr>
            <w:r w:rsidRPr="00A57D57">
              <w:rPr>
                <w:color w:val="002060"/>
                <w:sz w:val="36"/>
                <w:szCs w:val="36"/>
                <w:lang w:val="en-US"/>
              </w:rPr>
              <w:t>6</w:t>
            </w:r>
            <w:r w:rsidRPr="00A57D57">
              <w:rPr>
                <w:color w:val="002060"/>
                <w:sz w:val="36"/>
                <w:szCs w:val="36"/>
                <w:lang w:val="uk-UA"/>
              </w:rPr>
              <w:t>0,00</w:t>
            </w:r>
          </w:p>
        </w:tc>
      </w:tr>
      <w:tr w:rsidR="0063304B" w:rsidRPr="00EC3CE7" w:rsidTr="0063304B">
        <w:tc>
          <w:tcPr>
            <w:tcW w:w="669" w:type="dxa"/>
            <w:shd w:val="clear" w:color="auto" w:fill="FFFFFF"/>
          </w:tcPr>
          <w:p w:rsidR="0063304B" w:rsidRPr="00036F31" w:rsidRDefault="0063304B" w:rsidP="0063304B">
            <w:pPr>
              <w:jc w:val="center"/>
              <w:rPr>
                <w:color w:val="002060"/>
                <w:lang w:val="en-US"/>
              </w:rPr>
            </w:pPr>
            <w:r w:rsidRPr="007E2BCC">
              <w:rPr>
                <w:color w:val="002060"/>
                <w:lang w:val="en-US"/>
              </w:rPr>
              <w:t>2</w:t>
            </w:r>
            <w:r w:rsidR="00036F31">
              <w:rPr>
                <w:color w:val="002060"/>
                <w:lang w:val="en-US"/>
              </w:rPr>
              <w:t>9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color w:val="002060"/>
                <w:lang w:val="uk-UA"/>
              </w:rPr>
            </w:pPr>
            <w:r w:rsidRPr="00A57D57">
              <w:rPr>
                <w:b/>
                <w:bCs/>
                <w:color w:val="002060"/>
                <w:lang w:val="uk-UA"/>
              </w:rPr>
              <w:t xml:space="preserve">НАУКОВО-ТЕХНІЧНА СФЕРА УКРАЇНИ ЗА РЕЗУЛЬТАТАМИ МОНІТОРИНГУ ТА ПОКАЗНИКАМИ МІЖНАРОДНИХ РЕЙТИНГІВ </w:t>
            </w:r>
            <w:r w:rsidRPr="00A57D57">
              <w:rPr>
                <w:bCs/>
                <w:i/>
                <w:color w:val="002060"/>
                <w:lang w:val="uk-UA"/>
              </w:rPr>
              <w:t>(монографія</w:t>
            </w:r>
            <w:r w:rsidRPr="00A57D57">
              <w:rPr>
                <w:bCs/>
                <w:i/>
                <w:color w:val="002060"/>
                <w:spacing w:val="-10"/>
                <w:lang w:val="uk-UA"/>
              </w:rPr>
              <w:t>,</w:t>
            </w:r>
            <w:r w:rsidRPr="00A57D57">
              <w:rPr>
                <w:bCs/>
                <w:i/>
                <w:color w:val="002060"/>
                <w:lang w:val="uk-UA"/>
              </w:rPr>
              <w:t xml:space="preserve"> </w:t>
            </w:r>
            <w:r w:rsidRPr="00A57D57">
              <w:rPr>
                <w:bCs/>
                <w:i/>
                <w:iCs/>
                <w:color w:val="002060"/>
                <w:lang w:val="uk-UA"/>
              </w:rPr>
              <w:t>2014 р.)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spacing w:after="120"/>
              <w:rPr>
                <w:color w:val="002060"/>
                <w:lang w:val="uk-UA"/>
              </w:rPr>
            </w:pPr>
            <w:r w:rsidRPr="00A57D57">
              <w:rPr>
                <w:color w:val="002060"/>
                <w:lang w:val="uk-UA"/>
              </w:rPr>
              <w:t xml:space="preserve">Розглянуто світовий досвід оцінювання сфери досліджень і розробок, системи вищої освіти за показниками міжнародних рейтингів, співпраці науково-дослідних установ і ВНЗ. Показано стан та механізми фінансової підтримки НДДКР у ВНЗ провідних країн світу. 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60,00</w:t>
            </w: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</w:p>
        </w:tc>
      </w:tr>
      <w:tr w:rsidR="0063304B" w:rsidRPr="00EC3CE7" w:rsidTr="0063304B">
        <w:trPr>
          <w:trHeight w:val="1125"/>
        </w:trPr>
        <w:tc>
          <w:tcPr>
            <w:tcW w:w="669" w:type="dxa"/>
            <w:shd w:val="clear" w:color="auto" w:fill="FFFFFF"/>
          </w:tcPr>
          <w:p w:rsidR="0063304B" w:rsidRPr="00036F31" w:rsidRDefault="00036F31" w:rsidP="0063304B">
            <w:pPr>
              <w:jc w:val="center"/>
              <w:rPr>
                <w:color w:val="002060"/>
                <w:spacing w:val="-10"/>
                <w:lang w:val="en-US"/>
              </w:rPr>
            </w:pPr>
            <w:r>
              <w:rPr>
                <w:color w:val="002060"/>
                <w:spacing w:val="-10"/>
                <w:lang w:val="en-US"/>
              </w:rPr>
              <w:t>30</w:t>
            </w:r>
          </w:p>
        </w:tc>
        <w:tc>
          <w:tcPr>
            <w:tcW w:w="4259" w:type="dxa"/>
            <w:shd w:val="clear" w:color="auto" w:fill="FFFFFF"/>
          </w:tcPr>
          <w:p w:rsidR="0063304B" w:rsidRPr="00A57D57" w:rsidRDefault="0063304B" w:rsidP="0063304B">
            <w:pPr>
              <w:rPr>
                <w:b/>
                <w:bCs/>
                <w:color w:val="002060"/>
                <w:spacing w:val="-6"/>
              </w:rPr>
            </w:pPr>
            <w:r w:rsidRPr="00A57D57">
              <w:rPr>
                <w:b/>
                <w:bCs/>
                <w:color w:val="002060"/>
                <w:spacing w:val="-6"/>
                <w:lang w:val="uk-UA"/>
              </w:rPr>
              <w:t>ВЗАЄМНИЙ ВПЛИВ ЕКОНОМІКИ ТА ПРИРОДНОГО СЕРЕДОВИЩА В СУЧАСНОМУ СВІТІ: ПОЛІТИКА, СТРАТЕГІЇ, ТЕХНОЛОГІЇ</w:t>
            </w:r>
            <w:r w:rsidRPr="00A57D57">
              <w:rPr>
                <w:b/>
                <w:bCs/>
                <w:color w:val="002060"/>
                <w:spacing w:val="-6"/>
              </w:rPr>
              <w:t xml:space="preserve"> </w:t>
            </w:r>
          </w:p>
          <w:p w:rsidR="0063304B" w:rsidRPr="00A57D57" w:rsidRDefault="0063304B" w:rsidP="0063304B">
            <w:pPr>
              <w:rPr>
                <w:b/>
                <w:bCs/>
                <w:i/>
                <w:iCs/>
                <w:color w:val="002060"/>
                <w:spacing w:val="-10"/>
                <w:lang w:val="uk-UA"/>
              </w:rPr>
            </w:pPr>
            <w:r w:rsidRPr="00A57D57">
              <w:rPr>
                <w:b/>
                <w:bCs/>
                <w:color w:val="002060"/>
                <w:spacing w:val="-6"/>
                <w:lang w:val="uk-UA"/>
              </w:rPr>
              <w:t>(</w:t>
            </w:r>
            <w:r w:rsidRPr="00A57D57">
              <w:rPr>
                <w:bCs/>
                <w:i/>
                <w:color w:val="002060"/>
                <w:spacing w:val="-6"/>
                <w:lang w:val="uk-UA"/>
              </w:rPr>
              <w:t>м</w:t>
            </w:r>
            <w:r w:rsidRPr="00A57D57">
              <w:rPr>
                <w:bCs/>
                <w:i/>
                <w:color w:val="002060"/>
                <w:spacing w:val="-10"/>
                <w:lang w:val="uk-UA"/>
              </w:rPr>
              <w:t>онографія,</w:t>
            </w:r>
            <w:r w:rsidRPr="00A57D57">
              <w:rPr>
                <w:bCs/>
                <w:i/>
                <w:color w:val="002060"/>
                <w:spacing w:val="-10"/>
                <w:lang w:val="en-US"/>
              </w:rPr>
              <w:t xml:space="preserve"> </w:t>
            </w:r>
            <w:r w:rsidRPr="00A57D57">
              <w:rPr>
                <w:bCs/>
                <w:i/>
                <w:iCs/>
                <w:color w:val="002060"/>
                <w:spacing w:val="-6"/>
                <w:lang w:val="uk-UA"/>
              </w:rPr>
              <w:t>2012 р.)</w:t>
            </w:r>
            <w:r w:rsidRPr="00A57D57">
              <w:rPr>
                <w:b/>
                <w:bCs/>
                <w:i/>
                <w:iCs/>
                <w:color w:val="002060"/>
                <w:spacing w:val="-10"/>
                <w:lang w:val="uk-UA"/>
              </w:rPr>
              <w:t xml:space="preserve"> </w:t>
            </w:r>
          </w:p>
        </w:tc>
        <w:tc>
          <w:tcPr>
            <w:tcW w:w="7547" w:type="dxa"/>
            <w:shd w:val="clear" w:color="auto" w:fill="FFFFFF"/>
          </w:tcPr>
          <w:p w:rsidR="0063304B" w:rsidRPr="00A57D57" w:rsidRDefault="0063304B" w:rsidP="0063304B">
            <w:pPr>
              <w:spacing w:after="120"/>
              <w:rPr>
                <w:color w:val="002060"/>
                <w:spacing w:val="-10"/>
                <w:lang w:val="uk-UA"/>
              </w:rPr>
            </w:pPr>
            <w:r w:rsidRPr="00A57D57">
              <w:rPr>
                <w:color w:val="002060"/>
                <w:lang w:val="uk-UA"/>
              </w:rPr>
              <w:t xml:space="preserve">Результати аналізу вирішення проблем взаємодії економіки і природного середовища, концепції «зеленої економіки» та «зеленого зростання», досвід розроблення і впровадження національних стратегічних документів у цій сфері. </w:t>
            </w:r>
          </w:p>
        </w:tc>
        <w:tc>
          <w:tcPr>
            <w:tcW w:w="1417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  <w:r w:rsidRPr="00A57D57">
              <w:rPr>
                <w:color w:val="002060"/>
                <w:sz w:val="36"/>
                <w:szCs w:val="36"/>
                <w:lang w:val="uk-UA"/>
              </w:rPr>
              <w:t>60,00</w:t>
            </w:r>
          </w:p>
        </w:tc>
        <w:tc>
          <w:tcPr>
            <w:tcW w:w="1559" w:type="dxa"/>
            <w:shd w:val="clear" w:color="auto" w:fill="FFFFFF"/>
          </w:tcPr>
          <w:p w:rsidR="0063304B" w:rsidRPr="00A57D57" w:rsidRDefault="0063304B" w:rsidP="0063304B">
            <w:pPr>
              <w:jc w:val="center"/>
              <w:rPr>
                <w:color w:val="002060"/>
                <w:sz w:val="36"/>
                <w:szCs w:val="36"/>
                <w:lang w:val="uk-UA"/>
              </w:rPr>
            </w:pPr>
          </w:p>
        </w:tc>
      </w:tr>
    </w:tbl>
    <w:p w:rsidR="0003625C" w:rsidRPr="00EC3CE7" w:rsidRDefault="0003625C" w:rsidP="004F42E1">
      <w:pPr>
        <w:ind w:left="284" w:hanging="142"/>
        <w:jc w:val="center"/>
        <w:rPr>
          <w:lang w:val="uk-UA"/>
        </w:rPr>
      </w:pPr>
    </w:p>
    <w:p w:rsidR="00285B5C" w:rsidRPr="00EC3CE7" w:rsidRDefault="00285B5C" w:rsidP="003903FA">
      <w:pPr>
        <w:jc w:val="center"/>
        <w:rPr>
          <w:rStyle w:val="a3"/>
          <w:b/>
          <w:bCs/>
          <w:iCs/>
          <w:caps/>
          <w:color w:val="auto"/>
          <w:sz w:val="28"/>
          <w:szCs w:val="28"/>
          <w:lang w:val="uk-UA"/>
        </w:rPr>
      </w:pPr>
    </w:p>
    <w:p w:rsidR="00C0711F" w:rsidRPr="004D742C" w:rsidRDefault="00E74E42" w:rsidP="00123A1F">
      <w:pPr>
        <w:ind w:left="-142" w:hanging="142"/>
        <w:jc w:val="center"/>
        <w:rPr>
          <w:b/>
          <w:i/>
          <w:sz w:val="44"/>
          <w:szCs w:val="44"/>
          <w:lang w:val="uk-UA"/>
        </w:rPr>
      </w:pPr>
      <w:r w:rsidRPr="004D742C">
        <w:rPr>
          <w:b/>
          <w:i/>
          <w:sz w:val="44"/>
          <w:szCs w:val="44"/>
          <w:lang w:val="uk-UA"/>
        </w:rPr>
        <w:t>Контакти</w:t>
      </w:r>
      <w:r w:rsidR="00181C0F" w:rsidRPr="004D742C">
        <w:rPr>
          <w:b/>
          <w:i/>
          <w:sz w:val="44"/>
          <w:szCs w:val="44"/>
          <w:lang w:val="uk-UA"/>
        </w:rPr>
        <w:t xml:space="preserve"> відділу маркетингових </w:t>
      </w:r>
      <w:r w:rsidR="00F87B6F" w:rsidRPr="004D742C">
        <w:rPr>
          <w:b/>
          <w:i/>
          <w:sz w:val="44"/>
          <w:szCs w:val="44"/>
          <w:lang w:val="uk-UA"/>
        </w:rPr>
        <w:t>досліджень</w:t>
      </w:r>
      <w:r w:rsidR="00C0711F" w:rsidRPr="004D742C">
        <w:rPr>
          <w:b/>
          <w:i/>
          <w:sz w:val="44"/>
          <w:szCs w:val="44"/>
          <w:lang w:val="uk-UA"/>
        </w:rPr>
        <w:t xml:space="preserve">, </w:t>
      </w:r>
    </w:p>
    <w:p w:rsidR="005E01A1" w:rsidRPr="004D742C" w:rsidRDefault="00C0711F" w:rsidP="00123A1F">
      <w:pPr>
        <w:ind w:left="-142" w:hanging="142"/>
        <w:jc w:val="center"/>
        <w:rPr>
          <w:b/>
          <w:i/>
          <w:sz w:val="44"/>
          <w:szCs w:val="44"/>
          <w:lang w:val="uk-UA"/>
        </w:rPr>
      </w:pPr>
      <w:r w:rsidRPr="004D742C">
        <w:rPr>
          <w:b/>
          <w:i/>
          <w:sz w:val="44"/>
          <w:szCs w:val="44"/>
          <w:lang w:val="uk-UA"/>
        </w:rPr>
        <w:t>видавничої та презентаційної діяльності</w:t>
      </w:r>
      <w:r w:rsidR="004D742C">
        <w:rPr>
          <w:b/>
          <w:i/>
          <w:sz w:val="44"/>
          <w:szCs w:val="44"/>
          <w:lang w:val="uk-UA"/>
        </w:rPr>
        <w:t xml:space="preserve"> </w:t>
      </w:r>
      <w:proofErr w:type="spellStart"/>
      <w:r w:rsidR="004D742C">
        <w:rPr>
          <w:b/>
          <w:i/>
          <w:sz w:val="44"/>
          <w:szCs w:val="44"/>
          <w:lang w:val="uk-UA"/>
        </w:rPr>
        <w:t>УкрІНТЕІ</w:t>
      </w:r>
      <w:proofErr w:type="spellEnd"/>
      <w:r w:rsidR="00E74E42" w:rsidRPr="004D742C">
        <w:rPr>
          <w:b/>
          <w:i/>
          <w:sz w:val="44"/>
          <w:szCs w:val="44"/>
          <w:lang w:val="uk-UA"/>
        </w:rPr>
        <w:t>:</w:t>
      </w:r>
    </w:p>
    <w:p w:rsidR="00E74E42" w:rsidRPr="004D742C" w:rsidRDefault="00E74E42" w:rsidP="00123A1F">
      <w:pPr>
        <w:ind w:left="-142" w:hanging="142"/>
        <w:jc w:val="center"/>
        <w:rPr>
          <w:i/>
          <w:sz w:val="44"/>
          <w:szCs w:val="44"/>
          <w:lang w:val="uk-UA"/>
        </w:rPr>
      </w:pPr>
      <w:r w:rsidRPr="004D742C">
        <w:rPr>
          <w:i/>
          <w:sz w:val="44"/>
          <w:szCs w:val="44"/>
          <w:lang w:val="uk-UA"/>
        </w:rPr>
        <w:t>т/ф (044) 521-00-39,521-09-48;</w:t>
      </w:r>
    </w:p>
    <w:p w:rsidR="00E74E42" w:rsidRPr="004D742C" w:rsidRDefault="00E74E42" w:rsidP="00187AD8">
      <w:pPr>
        <w:ind w:left="-142" w:hanging="142"/>
        <w:jc w:val="center"/>
        <w:rPr>
          <w:spacing w:val="-5"/>
          <w:sz w:val="44"/>
          <w:szCs w:val="44"/>
          <w:lang w:val="uk-UA"/>
        </w:rPr>
      </w:pPr>
      <w:r w:rsidRPr="004D742C">
        <w:rPr>
          <w:i/>
          <w:sz w:val="44"/>
          <w:szCs w:val="44"/>
          <w:lang w:val="uk-UA"/>
        </w:rPr>
        <w:t>е</w:t>
      </w:r>
      <w:r w:rsidR="00106C8C">
        <w:rPr>
          <w:i/>
          <w:sz w:val="44"/>
          <w:szCs w:val="44"/>
          <w:lang w:val="uk-UA"/>
        </w:rPr>
        <w:t>-</w:t>
      </w:r>
      <w:r w:rsidRPr="004D742C">
        <w:rPr>
          <w:i/>
          <w:sz w:val="44"/>
          <w:szCs w:val="44"/>
          <w:lang w:val="uk-UA"/>
        </w:rPr>
        <w:t>mail:</w:t>
      </w:r>
      <w:r w:rsidR="004045C3" w:rsidRPr="004D742C">
        <w:rPr>
          <w:i/>
          <w:sz w:val="44"/>
          <w:szCs w:val="44"/>
          <w:lang w:val="en-US"/>
        </w:rPr>
        <w:t xml:space="preserve"> </w:t>
      </w:r>
      <w:hyperlink r:id="rId12" w:history="1">
        <w:r w:rsidRPr="004D742C">
          <w:rPr>
            <w:rStyle w:val="a3"/>
            <w:bCs/>
            <w:i/>
            <w:color w:val="auto"/>
            <w:sz w:val="44"/>
            <w:szCs w:val="44"/>
            <w:u w:val="none"/>
            <w:lang w:val="en-US"/>
          </w:rPr>
          <w:t>uintei.ua@gmail.com</w:t>
        </w:r>
      </w:hyperlink>
      <w:r w:rsidRPr="004D742C">
        <w:rPr>
          <w:rStyle w:val="a3"/>
          <w:bCs/>
          <w:i/>
          <w:color w:val="auto"/>
          <w:sz w:val="44"/>
          <w:szCs w:val="44"/>
          <w:u w:val="none"/>
          <w:lang w:val="uk-UA"/>
        </w:rPr>
        <w:t xml:space="preserve">, </w:t>
      </w:r>
      <w:hyperlink r:id="rId13" w:history="1">
        <w:r w:rsidRPr="004D742C">
          <w:rPr>
            <w:rStyle w:val="a3"/>
            <w:bCs/>
            <w:i/>
            <w:color w:val="auto"/>
            <w:sz w:val="44"/>
            <w:szCs w:val="44"/>
            <w:u w:val="none"/>
            <w:lang w:val="en-US"/>
          </w:rPr>
          <w:t>uintei.info@gmail.com</w:t>
        </w:r>
      </w:hyperlink>
    </w:p>
    <w:sectPr w:rsidR="00E74E42" w:rsidRPr="004D742C" w:rsidSect="0063304B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F4B29"/>
    <w:multiLevelType w:val="hybridMultilevel"/>
    <w:tmpl w:val="74E05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2E25"/>
    <w:rsid w:val="000004F4"/>
    <w:rsid w:val="00002023"/>
    <w:rsid w:val="00004DF8"/>
    <w:rsid w:val="00007A77"/>
    <w:rsid w:val="00010144"/>
    <w:rsid w:val="00010C5F"/>
    <w:rsid w:val="00011050"/>
    <w:rsid w:val="00013FF5"/>
    <w:rsid w:val="00020E16"/>
    <w:rsid w:val="000224D3"/>
    <w:rsid w:val="00023CC4"/>
    <w:rsid w:val="00023EC9"/>
    <w:rsid w:val="0002410D"/>
    <w:rsid w:val="0003625C"/>
    <w:rsid w:val="00036F31"/>
    <w:rsid w:val="00046090"/>
    <w:rsid w:val="0005350D"/>
    <w:rsid w:val="00053963"/>
    <w:rsid w:val="0005624F"/>
    <w:rsid w:val="0005676F"/>
    <w:rsid w:val="00056EF7"/>
    <w:rsid w:val="00056F71"/>
    <w:rsid w:val="000572C2"/>
    <w:rsid w:val="00060FF3"/>
    <w:rsid w:val="00063F6C"/>
    <w:rsid w:val="00064D7D"/>
    <w:rsid w:val="00065E70"/>
    <w:rsid w:val="000673DB"/>
    <w:rsid w:val="00070564"/>
    <w:rsid w:val="0007066C"/>
    <w:rsid w:val="00071B9F"/>
    <w:rsid w:val="000729FA"/>
    <w:rsid w:val="00086EB6"/>
    <w:rsid w:val="00087AC8"/>
    <w:rsid w:val="00091C47"/>
    <w:rsid w:val="000961E7"/>
    <w:rsid w:val="00097F63"/>
    <w:rsid w:val="000A07DB"/>
    <w:rsid w:val="000A0F54"/>
    <w:rsid w:val="000A4951"/>
    <w:rsid w:val="000A6794"/>
    <w:rsid w:val="000B0427"/>
    <w:rsid w:val="000B1C4C"/>
    <w:rsid w:val="000B5CC0"/>
    <w:rsid w:val="000B725B"/>
    <w:rsid w:val="000C0E16"/>
    <w:rsid w:val="000C225E"/>
    <w:rsid w:val="000C51F5"/>
    <w:rsid w:val="000C566F"/>
    <w:rsid w:val="000C6547"/>
    <w:rsid w:val="000C7EC3"/>
    <w:rsid w:val="000D0E2C"/>
    <w:rsid w:val="000D470B"/>
    <w:rsid w:val="000D50CB"/>
    <w:rsid w:val="000D7842"/>
    <w:rsid w:val="000E1108"/>
    <w:rsid w:val="000E164C"/>
    <w:rsid w:val="000E2279"/>
    <w:rsid w:val="000E2AEF"/>
    <w:rsid w:val="000F17B8"/>
    <w:rsid w:val="000F30AD"/>
    <w:rsid w:val="000F3E86"/>
    <w:rsid w:val="000F4A4F"/>
    <w:rsid w:val="000F5D75"/>
    <w:rsid w:val="000F5EB6"/>
    <w:rsid w:val="001003F9"/>
    <w:rsid w:val="001044BD"/>
    <w:rsid w:val="00105122"/>
    <w:rsid w:val="00105E3E"/>
    <w:rsid w:val="001065C6"/>
    <w:rsid w:val="00106B64"/>
    <w:rsid w:val="00106C8C"/>
    <w:rsid w:val="0011583D"/>
    <w:rsid w:val="0012184A"/>
    <w:rsid w:val="001230C9"/>
    <w:rsid w:val="00123A1F"/>
    <w:rsid w:val="001259F7"/>
    <w:rsid w:val="00133396"/>
    <w:rsid w:val="001335AF"/>
    <w:rsid w:val="001339B2"/>
    <w:rsid w:val="00135373"/>
    <w:rsid w:val="00136ACA"/>
    <w:rsid w:val="001410A9"/>
    <w:rsid w:val="00141BE9"/>
    <w:rsid w:val="00142230"/>
    <w:rsid w:val="00142335"/>
    <w:rsid w:val="001473D2"/>
    <w:rsid w:val="0015010C"/>
    <w:rsid w:val="00150D55"/>
    <w:rsid w:val="00152365"/>
    <w:rsid w:val="001534CC"/>
    <w:rsid w:val="00156787"/>
    <w:rsid w:val="00160437"/>
    <w:rsid w:val="00161C92"/>
    <w:rsid w:val="001624C5"/>
    <w:rsid w:val="00165BA7"/>
    <w:rsid w:val="00166C28"/>
    <w:rsid w:val="00171DD3"/>
    <w:rsid w:val="0017238C"/>
    <w:rsid w:val="00172DC9"/>
    <w:rsid w:val="001742E6"/>
    <w:rsid w:val="00175A9D"/>
    <w:rsid w:val="001807F7"/>
    <w:rsid w:val="001815EC"/>
    <w:rsid w:val="00181C0F"/>
    <w:rsid w:val="00182242"/>
    <w:rsid w:val="0018422B"/>
    <w:rsid w:val="001845D4"/>
    <w:rsid w:val="00184B4E"/>
    <w:rsid w:val="0018563E"/>
    <w:rsid w:val="00186737"/>
    <w:rsid w:val="00187AD8"/>
    <w:rsid w:val="00191C4C"/>
    <w:rsid w:val="00193D2C"/>
    <w:rsid w:val="00196498"/>
    <w:rsid w:val="00197132"/>
    <w:rsid w:val="001A3A53"/>
    <w:rsid w:val="001A4A83"/>
    <w:rsid w:val="001A5864"/>
    <w:rsid w:val="001A699B"/>
    <w:rsid w:val="001B08CA"/>
    <w:rsid w:val="001B32DD"/>
    <w:rsid w:val="001B4A26"/>
    <w:rsid w:val="001D190F"/>
    <w:rsid w:val="001E1E75"/>
    <w:rsid w:val="001E29FC"/>
    <w:rsid w:val="001E71B5"/>
    <w:rsid w:val="001F196D"/>
    <w:rsid w:val="001F2884"/>
    <w:rsid w:val="001F2A83"/>
    <w:rsid w:val="001F7C63"/>
    <w:rsid w:val="0020073E"/>
    <w:rsid w:val="00201154"/>
    <w:rsid w:val="00201CA6"/>
    <w:rsid w:val="00204194"/>
    <w:rsid w:val="00205CEB"/>
    <w:rsid w:val="00213127"/>
    <w:rsid w:val="00216F24"/>
    <w:rsid w:val="002172AD"/>
    <w:rsid w:val="00233E2B"/>
    <w:rsid w:val="002379D0"/>
    <w:rsid w:val="00237BEA"/>
    <w:rsid w:val="00242325"/>
    <w:rsid w:val="00243769"/>
    <w:rsid w:val="00243B7C"/>
    <w:rsid w:val="00245675"/>
    <w:rsid w:val="00246077"/>
    <w:rsid w:val="00246711"/>
    <w:rsid w:val="00247945"/>
    <w:rsid w:val="0025032A"/>
    <w:rsid w:val="00260F0C"/>
    <w:rsid w:val="00261D47"/>
    <w:rsid w:val="002670FF"/>
    <w:rsid w:val="00267852"/>
    <w:rsid w:val="00267A99"/>
    <w:rsid w:val="00270318"/>
    <w:rsid w:val="0027297A"/>
    <w:rsid w:val="00272DD3"/>
    <w:rsid w:val="00274505"/>
    <w:rsid w:val="00275B7C"/>
    <w:rsid w:val="0027749A"/>
    <w:rsid w:val="002827D6"/>
    <w:rsid w:val="00283B34"/>
    <w:rsid w:val="002850C2"/>
    <w:rsid w:val="00285B5C"/>
    <w:rsid w:val="00291EEE"/>
    <w:rsid w:val="00294DC8"/>
    <w:rsid w:val="00296157"/>
    <w:rsid w:val="0029635F"/>
    <w:rsid w:val="002A0ABC"/>
    <w:rsid w:val="002A1E5E"/>
    <w:rsid w:val="002A2C85"/>
    <w:rsid w:val="002A4B84"/>
    <w:rsid w:val="002A5CAA"/>
    <w:rsid w:val="002B1531"/>
    <w:rsid w:val="002B2294"/>
    <w:rsid w:val="002B2EF8"/>
    <w:rsid w:val="002B3258"/>
    <w:rsid w:val="002B498F"/>
    <w:rsid w:val="002B782F"/>
    <w:rsid w:val="002B7BDF"/>
    <w:rsid w:val="002C1004"/>
    <w:rsid w:val="002C5479"/>
    <w:rsid w:val="002C633A"/>
    <w:rsid w:val="002D14C5"/>
    <w:rsid w:val="002D432C"/>
    <w:rsid w:val="002D43F5"/>
    <w:rsid w:val="002D56E6"/>
    <w:rsid w:val="002D66E4"/>
    <w:rsid w:val="002D7176"/>
    <w:rsid w:val="002D7DD8"/>
    <w:rsid w:val="002E2511"/>
    <w:rsid w:val="002E7B08"/>
    <w:rsid w:val="002F0309"/>
    <w:rsid w:val="002F041C"/>
    <w:rsid w:val="002F21C8"/>
    <w:rsid w:val="002F286F"/>
    <w:rsid w:val="002F66E4"/>
    <w:rsid w:val="002F79DD"/>
    <w:rsid w:val="003005E8"/>
    <w:rsid w:val="0030094F"/>
    <w:rsid w:val="00300B45"/>
    <w:rsid w:val="00304860"/>
    <w:rsid w:val="00304A46"/>
    <w:rsid w:val="00305D74"/>
    <w:rsid w:val="00307CB2"/>
    <w:rsid w:val="00307ECF"/>
    <w:rsid w:val="003121BD"/>
    <w:rsid w:val="003128BC"/>
    <w:rsid w:val="003174E4"/>
    <w:rsid w:val="003215E1"/>
    <w:rsid w:val="003243A2"/>
    <w:rsid w:val="00325B9F"/>
    <w:rsid w:val="00327307"/>
    <w:rsid w:val="00335303"/>
    <w:rsid w:val="00337F3F"/>
    <w:rsid w:val="00340293"/>
    <w:rsid w:val="00341C7E"/>
    <w:rsid w:val="00342106"/>
    <w:rsid w:val="0034332C"/>
    <w:rsid w:val="003453E2"/>
    <w:rsid w:val="003458CE"/>
    <w:rsid w:val="00351FC0"/>
    <w:rsid w:val="0035209A"/>
    <w:rsid w:val="00352465"/>
    <w:rsid w:val="00353AB0"/>
    <w:rsid w:val="00357E2D"/>
    <w:rsid w:val="00362D3E"/>
    <w:rsid w:val="0036519E"/>
    <w:rsid w:val="00365796"/>
    <w:rsid w:val="00367B50"/>
    <w:rsid w:val="00371F2C"/>
    <w:rsid w:val="00372AEF"/>
    <w:rsid w:val="00372B11"/>
    <w:rsid w:val="00372D87"/>
    <w:rsid w:val="003757F4"/>
    <w:rsid w:val="00380483"/>
    <w:rsid w:val="003810CF"/>
    <w:rsid w:val="0038307D"/>
    <w:rsid w:val="0038619F"/>
    <w:rsid w:val="00387CD0"/>
    <w:rsid w:val="003903FA"/>
    <w:rsid w:val="00390936"/>
    <w:rsid w:val="00391864"/>
    <w:rsid w:val="00392990"/>
    <w:rsid w:val="00392D1C"/>
    <w:rsid w:val="00394597"/>
    <w:rsid w:val="00397D54"/>
    <w:rsid w:val="003A15FB"/>
    <w:rsid w:val="003A213E"/>
    <w:rsid w:val="003A4276"/>
    <w:rsid w:val="003A4968"/>
    <w:rsid w:val="003B28AA"/>
    <w:rsid w:val="003B7FC4"/>
    <w:rsid w:val="003C1605"/>
    <w:rsid w:val="003C4376"/>
    <w:rsid w:val="003D1458"/>
    <w:rsid w:val="003D2267"/>
    <w:rsid w:val="003D2337"/>
    <w:rsid w:val="003D24CE"/>
    <w:rsid w:val="003D2BBC"/>
    <w:rsid w:val="003D35B7"/>
    <w:rsid w:val="003D4FF7"/>
    <w:rsid w:val="003D70B8"/>
    <w:rsid w:val="003D72D9"/>
    <w:rsid w:val="003E16AF"/>
    <w:rsid w:val="003E17BB"/>
    <w:rsid w:val="003E37C3"/>
    <w:rsid w:val="003E395A"/>
    <w:rsid w:val="003E3E1C"/>
    <w:rsid w:val="003E5C95"/>
    <w:rsid w:val="003E64B5"/>
    <w:rsid w:val="003E659D"/>
    <w:rsid w:val="003E70A3"/>
    <w:rsid w:val="003F0110"/>
    <w:rsid w:val="003F193F"/>
    <w:rsid w:val="003F260A"/>
    <w:rsid w:val="003F4C27"/>
    <w:rsid w:val="003F4E57"/>
    <w:rsid w:val="003F5053"/>
    <w:rsid w:val="003F6C6A"/>
    <w:rsid w:val="00401BC1"/>
    <w:rsid w:val="004045C3"/>
    <w:rsid w:val="00411F7D"/>
    <w:rsid w:val="00414848"/>
    <w:rsid w:val="0041589C"/>
    <w:rsid w:val="004201BA"/>
    <w:rsid w:val="00420D0C"/>
    <w:rsid w:val="00422E27"/>
    <w:rsid w:val="00426C12"/>
    <w:rsid w:val="004314CC"/>
    <w:rsid w:val="00431649"/>
    <w:rsid w:val="00431856"/>
    <w:rsid w:val="00431D0D"/>
    <w:rsid w:val="004337A3"/>
    <w:rsid w:val="004342F7"/>
    <w:rsid w:val="004400CA"/>
    <w:rsid w:val="004443B4"/>
    <w:rsid w:val="00445A15"/>
    <w:rsid w:val="004508BC"/>
    <w:rsid w:val="004527FD"/>
    <w:rsid w:val="004558C4"/>
    <w:rsid w:val="00456A85"/>
    <w:rsid w:val="00457945"/>
    <w:rsid w:val="00460474"/>
    <w:rsid w:val="004679C4"/>
    <w:rsid w:val="00471C59"/>
    <w:rsid w:val="004722C9"/>
    <w:rsid w:val="004731A2"/>
    <w:rsid w:val="00477A4E"/>
    <w:rsid w:val="0048075C"/>
    <w:rsid w:val="0048076A"/>
    <w:rsid w:val="0048089C"/>
    <w:rsid w:val="004847AD"/>
    <w:rsid w:val="0048579A"/>
    <w:rsid w:val="004865B3"/>
    <w:rsid w:val="00487D36"/>
    <w:rsid w:val="00492552"/>
    <w:rsid w:val="0049383F"/>
    <w:rsid w:val="0049425F"/>
    <w:rsid w:val="004944C0"/>
    <w:rsid w:val="00494C9D"/>
    <w:rsid w:val="004A1183"/>
    <w:rsid w:val="004A3C83"/>
    <w:rsid w:val="004A5B28"/>
    <w:rsid w:val="004A6255"/>
    <w:rsid w:val="004B26A1"/>
    <w:rsid w:val="004B3D89"/>
    <w:rsid w:val="004B5FA1"/>
    <w:rsid w:val="004B6B73"/>
    <w:rsid w:val="004B779A"/>
    <w:rsid w:val="004C0616"/>
    <w:rsid w:val="004C0F42"/>
    <w:rsid w:val="004C374D"/>
    <w:rsid w:val="004C3E82"/>
    <w:rsid w:val="004C77B9"/>
    <w:rsid w:val="004D09ED"/>
    <w:rsid w:val="004D0C7D"/>
    <w:rsid w:val="004D2563"/>
    <w:rsid w:val="004D264C"/>
    <w:rsid w:val="004D4573"/>
    <w:rsid w:val="004D742C"/>
    <w:rsid w:val="004E2B95"/>
    <w:rsid w:val="004E4836"/>
    <w:rsid w:val="004E53E0"/>
    <w:rsid w:val="004E5FFC"/>
    <w:rsid w:val="004F143B"/>
    <w:rsid w:val="004F3A2B"/>
    <w:rsid w:val="004F42E1"/>
    <w:rsid w:val="004F7A83"/>
    <w:rsid w:val="00501F6D"/>
    <w:rsid w:val="0050614C"/>
    <w:rsid w:val="005145C1"/>
    <w:rsid w:val="005203A7"/>
    <w:rsid w:val="0052298F"/>
    <w:rsid w:val="00523AEF"/>
    <w:rsid w:val="005252BE"/>
    <w:rsid w:val="00526B63"/>
    <w:rsid w:val="00531895"/>
    <w:rsid w:val="00531C9E"/>
    <w:rsid w:val="00531EDA"/>
    <w:rsid w:val="00532A14"/>
    <w:rsid w:val="00534ADC"/>
    <w:rsid w:val="00535B9C"/>
    <w:rsid w:val="00540572"/>
    <w:rsid w:val="005409AE"/>
    <w:rsid w:val="00542A1B"/>
    <w:rsid w:val="005434BA"/>
    <w:rsid w:val="0054484D"/>
    <w:rsid w:val="005512F7"/>
    <w:rsid w:val="00553A39"/>
    <w:rsid w:val="00555B0A"/>
    <w:rsid w:val="00563BF5"/>
    <w:rsid w:val="0056768B"/>
    <w:rsid w:val="0057136C"/>
    <w:rsid w:val="00572658"/>
    <w:rsid w:val="005808CA"/>
    <w:rsid w:val="005872DC"/>
    <w:rsid w:val="005879BB"/>
    <w:rsid w:val="005903AA"/>
    <w:rsid w:val="005950D5"/>
    <w:rsid w:val="00595314"/>
    <w:rsid w:val="005977EC"/>
    <w:rsid w:val="005A0316"/>
    <w:rsid w:val="005A1B3D"/>
    <w:rsid w:val="005A2890"/>
    <w:rsid w:val="005A2CEA"/>
    <w:rsid w:val="005A4C59"/>
    <w:rsid w:val="005A53D8"/>
    <w:rsid w:val="005A5D0A"/>
    <w:rsid w:val="005A7200"/>
    <w:rsid w:val="005B2B40"/>
    <w:rsid w:val="005B6667"/>
    <w:rsid w:val="005B74D8"/>
    <w:rsid w:val="005C0AC9"/>
    <w:rsid w:val="005C1733"/>
    <w:rsid w:val="005C3F20"/>
    <w:rsid w:val="005C5EF5"/>
    <w:rsid w:val="005D186E"/>
    <w:rsid w:val="005D259D"/>
    <w:rsid w:val="005D3E2E"/>
    <w:rsid w:val="005D4086"/>
    <w:rsid w:val="005D453D"/>
    <w:rsid w:val="005D6F90"/>
    <w:rsid w:val="005D78D9"/>
    <w:rsid w:val="005E01A1"/>
    <w:rsid w:val="005E2E25"/>
    <w:rsid w:val="005F0628"/>
    <w:rsid w:val="005F08BB"/>
    <w:rsid w:val="005F16A3"/>
    <w:rsid w:val="005F31CE"/>
    <w:rsid w:val="005F36D7"/>
    <w:rsid w:val="005F3E55"/>
    <w:rsid w:val="00601752"/>
    <w:rsid w:val="00603131"/>
    <w:rsid w:val="00603B04"/>
    <w:rsid w:val="00604A02"/>
    <w:rsid w:val="006058E1"/>
    <w:rsid w:val="006120D5"/>
    <w:rsid w:val="006123B1"/>
    <w:rsid w:val="006174BE"/>
    <w:rsid w:val="00623C46"/>
    <w:rsid w:val="00624EB3"/>
    <w:rsid w:val="00631094"/>
    <w:rsid w:val="0063304B"/>
    <w:rsid w:val="00633187"/>
    <w:rsid w:val="006333F3"/>
    <w:rsid w:val="006338DE"/>
    <w:rsid w:val="00634781"/>
    <w:rsid w:val="0063479E"/>
    <w:rsid w:val="00634EAF"/>
    <w:rsid w:val="006351DF"/>
    <w:rsid w:val="006368A7"/>
    <w:rsid w:val="00636F7B"/>
    <w:rsid w:val="0064129F"/>
    <w:rsid w:val="0064434D"/>
    <w:rsid w:val="00644746"/>
    <w:rsid w:val="00645A46"/>
    <w:rsid w:val="006461E7"/>
    <w:rsid w:val="00646D12"/>
    <w:rsid w:val="00647B32"/>
    <w:rsid w:val="00652411"/>
    <w:rsid w:val="006535E7"/>
    <w:rsid w:val="006606C8"/>
    <w:rsid w:val="00660CC7"/>
    <w:rsid w:val="0066100F"/>
    <w:rsid w:val="006638C6"/>
    <w:rsid w:val="00663F11"/>
    <w:rsid w:val="00667800"/>
    <w:rsid w:val="00671A10"/>
    <w:rsid w:val="00671C9C"/>
    <w:rsid w:val="00672618"/>
    <w:rsid w:val="00675FB9"/>
    <w:rsid w:val="006778E6"/>
    <w:rsid w:val="00677B7E"/>
    <w:rsid w:val="00677C8A"/>
    <w:rsid w:val="00680D90"/>
    <w:rsid w:val="006815B0"/>
    <w:rsid w:val="00687CA5"/>
    <w:rsid w:val="00694559"/>
    <w:rsid w:val="00695658"/>
    <w:rsid w:val="00696524"/>
    <w:rsid w:val="00696B0C"/>
    <w:rsid w:val="006A19D2"/>
    <w:rsid w:val="006A24E5"/>
    <w:rsid w:val="006A3C6C"/>
    <w:rsid w:val="006A4F24"/>
    <w:rsid w:val="006A6567"/>
    <w:rsid w:val="006B519C"/>
    <w:rsid w:val="006B7424"/>
    <w:rsid w:val="006B7EA4"/>
    <w:rsid w:val="006C477E"/>
    <w:rsid w:val="006C7BB5"/>
    <w:rsid w:val="006D1AE1"/>
    <w:rsid w:val="006D2DC9"/>
    <w:rsid w:val="006D3197"/>
    <w:rsid w:val="006D3C64"/>
    <w:rsid w:val="006D6AA5"/>
    <w:rsid w:val="006E06CF"/>
    <w:rsid w:val="006F0A46"/>
    <w:rsid w:val="006F1FDA"/>
    <w:rsid w:val="006F3C93"/>
    <w:rsid w:val="006F73A2"/>
    <w:rsid w:val="00706371"/>
    <w:rsid w:val="00706C37"/>
    <w:rsid w:val="00706EF7"/>
    <w:rsid w:val="00707D60"/>
    <w:rsid w:val="00707F25"/>
    <w:rsid w:val="0071004D"/>
    <w:rsid w:val="00711654"/>
    <w:rsid w:val="00711B6C"/>
    <w:rsid w:val="007132E0"/>
    <w:rsid w:val="007140A2"/>
    <w:rsid w:val="0071595A"/>
    <w:rsid w:val="00715B06"/>
    <w:rsid w:val="00715CE1"/>
    <w:rsid w:val="00717593"/>
    <w:rsid w:val="00717E87"/>
    <w:rsid w:val="00720007"/>
    <w:rsid w:val="0072054B"/>
    <w:rsid w:val="00720B15"/>
    <w:rsid w:val="007234A0"/>
    <w:rsid w:val="00724BDF"/>
    <w:rsid w:val="00725677"/>
    <w:rsid w:val="00725A77"/>
    <w:rsid w:val="00726B3E"/>
    <w:rsid w:val="00732769"/>
    <w:rsid w:val="007327BD"/>
    <w:rsid w:val="00735185"/>
    <w:rsid w:val="00735200"/>
    <w:rsid w:val="00736348"/>
    <w:rsid w:val="00736419"/>
    <w:rsid w:val="007470FC"/>
    <w:rsid w:val="00753580"/>
    <w:rsid w:val="00753FF0"/>
    <w:rsid w:val="00754107"/>
    <w:rsid w:val="00755C24"/>
    <w:rsid w:val="007560B0"/>
    <w:rsid w:val="00756B23"/>
    <w:rsid w:val="00760C89"/>
    <w:rsid w:val="00763265"/>
    <w:rsid w:val="00763A48"/>
    <w:rsid w:val="00764CD6"/>
    <w:rsid w:val="00767C89"/>
    <w:rsid w:val="00771F1B"/>
    <w:rsid w:val="0078403D"/>
    <w:rsid w:val="007906CD"/>
    <w:rsid w:val="00797BB5"/>
    <w:rsid w:val="007A1B24"/>
    <w:rsid w:val="007A334D"/>
    <w:rsid w:val="007A404B"/>
    <w:rsid w:val="007A52FA"/>
    <w:rsid w:val="007B158C"/>
    <w:rsid w:val="007B1C19"/>
    <w:rsid w:val="007B409D"/>
    <w:rsid w:val="007B41A4"/>
    <w:rsid w:val="007B6795"/>
    <w:rsid w:val="007B6E1D"/>
    <w:rsid w:val="007B7832"/>
    <w:rsid w:val="007B7BB0"/>
    <w:rsid w:val="007C090F"/>
    <w:rsid w:val="007C43A3"/>
    <w:rsid w:val="007C48A9"/>
    <w:rsid w:val="007D0949"/>
    <w:rsid w:val="007D31B9"/>
    <w:rsid w:val="007D380D"/>
    <w:rsid w:val="007D4B71"/>
    <w:rsid w:val="007D66E8"/>
    <w:rsid w:val="007D6CB8"/>
    <w:rsid w:val="007D7FF8"/>
    <w:rsid w:val="007E07A1"/>
    <w:rsid w:val="007E0922"/>
    <w:rsid w:val="007E26BC"/>
    <w:rsid w:val="007E2BCC"/>
    <w:rsid w:val="007E4E5F"/>
    <w:rsid w:val="007E4FAE"/>
    <w:rsid w:val="007E588E"/>
    <w:rsid w:val="007F33B6"/>
    <w:rsid w:val="007F3D67"/>
    <w:rsid w:val="007F3EEB"/>
    <w:rsid w:val="007F6E83"/>
    <w:rsid w:val="008000C0"/>
    <w:rsid w:val="0080107D"/>
    <w:rsid w:val="008015E4"/>
    <w:rsid w:val="00806CA6"/>
    <w:rsid w:val="00810775"/>
    <w:rsid w:val="0082125E"/>
    <w:rsid w:val="008225E3"/>
    <w:rsid w:val="00822D16"/>
    <w:rsid w:val="00824A5D"/>
    <w:rsid w:val="00824D9B"/>
    <w:rsid w:val="008265D0"/>
    <w:rsid w:val="008267F5"/>
    <w:rsid w:val="00826E33"/>
    <w:rsid w:val="008301C9"/>
    <w:rsid w:val="00830214"/>
    <w:rsid w:val="00830610"/>
    <w:rsid w:val="00830AC9"/>
    <w:rsid w:val="008379DB"/>
    <w:rsid w:val="00845C60"/>
    <w:rsid w:val="0084795E"/>
    <w:rsid w:val="00851264"/>
    <w:rsid w:val="00855055"/>
    <w:rsid w:val="00860461"/>
    <w:rsid w:val="0086256F"/>
    <w:rsid w:val="00864B39"/>
    <w:rsid w:val="0086693A"/>
    <w:rsid w:val="008728C1"/>
    <w:rsid w:val="008736C8"/>
    <w:rsid w:val="008806D5"/>
    <w:rsid w:val="008838FB"/>
    <w:rsid w:val="00883E1B"/>
    <w:rsid w:val="008857A5"/>
    <w:rsid w:val="00887FB4"/>
    <w:rsid w:val="00890F0E"/>
    <w:rsid w:val="008912D5"/>
    <w:rsid w:val="00891E3D"/>
    <w:rsid w:val="0089618C"/>
    <w:rsid w:val="008A1E76"/>
    <w:rsid w:val="008B0C32"/>
    <w:rsid w:val="008B44F8"/>
    <w:rsid w:val="008C2A59"/>
    <w:rsid w:val="008C2A67"/>
    <w:rsid w:val="008C2D91"/>
    <w:rsid w:val="008C53F5"/>
    <w:rsid w:val="008C69AD"/>
    <w:rsid w:val="008D01AB"/>
    <w:rsid w:val="008D32DC"/>
    <w:rsid w:val="008D4324"/>
    <w:rsid w:val="008D5080"/>
    <w:rsid w:val="008D640A"/>
    <w:rsid w:val="008D6BE6"/>
    <w:rsid w:val="008E174E"/>
    <w:rsid w:val="008E4337"/>
    <w:rsid w:val="008E68A5"/>
    <w:rsid w:val="008F6C9A"/>
    <w:rsid w:val="008F7503"/>
    <w:rsid w:val="00901D7C"/>
    <w:rsid w:val="0090352B"/>
    <w:rsid w:val="00905519"/>
    <w:rsid w:val="00914602"/>
    <w:rsid w:val="00914D4D"/>
    <w:rsid w:val="00917747"/>
    <w:rsid w:val="0092276A"/>
    <w:rsid w:val="0092358E"/>
    <w:rsid w:val="00925553"/>
    <w:rsid w:val="00933523"/>
    <w:rsid w:val="00934A83"/>
    <w:rsid w:val="0093665C"/>
    <w:rsid w:val="009366E0"/>
    <w:rsid w:val="009370AA"/>
    <w:rsid w:val="00937980"/>
    <w:rsid w:val="009419BB"/>
    <w:rsid w:val="00942114"/>
    <w:rsid w:val="00944BDD"/>
    <w:rsid w:val="00945A8C"/>
    <w:rsid w:val="00950E45"/>
    <w:rsid w:val="009523CC"/>
    <w:rsid w:val="00952D90"/>
    <w:rsid w:val="00954603"/>
    <w:rsid w:val="00955D52"/>
    <w:rsid w:val="00955EF6"/>
    <w:rsid w:val="00960BB2"/>
    <w:rsid w:val="009611A3"/>
    <w:rsid w:val="00963A13"/>
    <w:rsid w:val="00965BBE"/>
    <w:rsid w:val="00966355"/>
    <w:rsid w:val="0096642E"/>
    <w:rsid w:val="00966E60"/>
    <w:rsid w:val="00970C59"/>
    <w:rsid w:val="00971035"/>
    <w:rsid w:val="00974E7D"/>
    <w:rsid w:val="00976DEC"/>
    <w:rsid w:val="00976F2C"/>
    <w:rsid w:val="00977AE9"/>
    <w:rsid w:val="00980E6A"/>
    <w:rsid w:val="009821F1"/>
    <w:rsid w:val="00983870"/>
    <w:rsid w:val="009842E0"/>
    <w:rsid w:val="00985ABE"/>
    <w:rsid w:val="00986431"/>
    <w:rsid w:val="0099290A"/>
    <w:rsid w:val="0099357F"/>
    <w:rsid w:val="00996290"/>
    <w:rsid w:val="009A54F8"/>
    <w:rsid w:val="009A78C6"/>
    <w:rsid w:val="009A7BDD"/>
    <w:rsid w:val="009B4AC6"/>
    <w:rsid w:val="009B68AF"/>
    <w:rsid w:val="009B6FB5"/>
    <w:rsid w:val="009C067A"/>
    <w:rsid w:val="009C186B"/>
    <w:rsid w:val="009C1C1C"/>
    <w:rsid w:val="009C1FD7"/>
    <w:rsid w:val="009C494F"/>
    <w:rsid w:val="009C7FB8"/>
    <w:rsid w:val="009D0198"/>
    <w:rsid w:val="009D0CEC"/>
    <w:rsid w:val="009D152D"/>
    <w:rsid w:val="009D19EE"/>
    <w:rsid w:val="009D31BB"/>
    <w:rsid w:val="009D379E"/>
    <w:rsid w:val="009D632B"/>
    <w:rsid w:val="009D7992"/>
    <w:rsid w:val="009D7EC6"/>
    <w:rsid w:val="009E0080"/>
    <w:rsid w:val="009E0ED7"/>
    <w:rsid w:val="009E3588"/>
    <w:rsid w:val="009E4686"/>
    <w:rsid w:val="009E4C2E"/>
    <w:rsid w:val="009F110D"/>
    <w:rsid w:val="009F24F4"/>
    <w:rsid w:val="009F379D"/>
    <w:rsid w:val="009F3ED7"/>
    <w:rsid w:val="00A009EC"/>
    <w:rsid w:val="00A0541D"/>
    <w:rsid w:val="00A05E84"/>
    <w:rsid w:val="00A07315"/>
    <w:rsid w:val="00A1081C"/>
    <w:rsid w:val="00A12028"/>
    <w:rsid w:val="00A121C9"/>
    <w:rsid w:val="00A153DB"/>
    <w:rsid w:val="00A15741"/>
    <w:rsid w:val="00A15DCD"/>
    <w:rsid w:val="00A2099E"/>
    <w:rsid w:val="00A2186D"/>
    <w:rsid w:val="00A22637"/>
    <w:rsid w:val="00A22FB9"/>
    <w:rsid w:val="00A248A4"/>
    <w:rsid w:val="00A24DF3"/>
    <w:rsid w:val="00A27606"/>
    <w:rsid w:val="00A277C7"/>
    <w:rsid w:val="00A31B4B"/>
    <w:rsid w:val="00A354FB"/>
    <w:rsid w:val="00A36242"/>
    <w:rsid w:val="00A37477"/>
    <w:rsid w:val="00A37B04"/>
    <w:rsid w:val="00A413E7"/>
    <w:rsid w:val="00A41406"/>
    <w:rsid w:val="00A427BC"/>
    <w:rsid w:val="00A4332B"/>
    <w:rsid w:val="00A4412D"/>
    <w:rsid w:val="00A46564"/>
    <w:rsid w:val="00A46725"/>
    <w:rsid w:val="00A46C1F"/>
    <w:rsid w:val="00A47A10"/>
    <w:rsid w:val="00A5035B"/>
    <w:rsid w:val="00A50767"/>
    <w:rsid w:val="00A50FB7"/>
    <w:rsid w:val="00A51DE0"/>
    <w:rsid w:val="00A5355B"/>
    <w:rsid w:val="00A57D57"/>
    <w:rsid w:val="00A61D3A"/>
    <w:rsid w:val="00A67203"/>
    <w:rsid w:val="00A75A42"/>
    <w:rsid w:val="00A76A29"/>
    <w:rsid w:val="00A77A87"/>
    <w:rsid w:val="00A83F35"/>
    <w:rsid w:val="00A84C52"/>
    <w:rsid w:val="00A920E7"/>
    <w:rsid w:val="00A93C8B"/>
    <w:rsid w:val="00AA1CDA"/>
    <w:rsid w:val="00AA6581"/>
    <w:rsid w:val="00AA7521"/>
    <w:rsid w:val="00AB38FB"/>
    <w:rsid w:val="00AB395A"/>
    <w:rsid w:val="00AB3EA3"/>
    <w:rsid w:val="00AB4A47"/>
    <w:rsid w:val="00AB518D"/>
    <w:rsid w:val="00AB5CCA"/>
    <w:rsid w:val="00AB65E7"/>
    <w:rsid w:val="00AC5CD1"/>
    <w:rsid w:val="00AC60B6"/>
    <w:rsid w:val="00AC613F"/>
    <w:rsid w:val="00AC671C"/>
    <w:rsid w:val="00AD0AA2"/>
    <w:rsid w:val="00AD1FCA"/>
    <w:rsid w:val="00AD204E"/>
    <w:rsid w:val="00AD5746"/>
    <w:rsid w:val="00AD6804"/>
    <w:rsid w:val="00AD7638"/>
    <w:rsid w:val="00AD7F50"/>
    <w:rsid w:val="00AE14CA"/>
    <w:rsid w:val="00AE1CF8"/>
    <w:rsid w:val="00AE3436"/>
    <w:rsid w:val="00AE358C"/>
    <w:rsid w:val="00AE3F40"/>
    <w:rsid w:val="00AE4E9E"/>
    <w:rsid w:val="00AE50A5"/>
    <w:rsid w:val="00AE6318"/>
    <w:rsid w:val="00AE6720"/>
    <w:rsid w:val="00AE698F"/>
    <w:rsid w:val="00AF10FE"/>
    <w:rsid w:val="00AF3868"/>
    <w:rsid w:val="00AF3E88"/>
    <w:rsid w:val="00AF58A0"/>
    <w:rsid w:val="00AF7F07"/>
    <w:rsid w:val="00B005A5"/>
    <w:rsid w:val="00B011A8"/>
    <w:rsid w:val="00B01EDF"/>
    <w:rsid w:val="00B029CC"/>
    <w:rsid w:val="00B02F40"/>
    <w:rsid w:val="00B03FA4"/>
    <w:rsid w:val="00B042C7"/>
    <w:rsid w:val="00B07B54"/>
    <w:rsid w:val="00B105B5"/>
    <w:rsid w:val="00B113A8"/>
    <w:rsid w:val="00B114A1"/>
    <w:rsid w:val="00B21459"/>
    <w:rsid w:val="00B224F9"/>
    <w:rsid w:val="00B24264"/>
    <w:rsid w:val="00B24338"/>
    <w:rsid w:val="00B304E5"/>
    <w:rsid w:val="00B31575"/>
    <w:rsid w:val="00B3157B"/>
    <w:rsid w:val="00B31E99"/>
    <w:rsid w:val="00B33538"/>
    <w:rsid w:val="00B34DAD"/>
    <w:rsid w:val="00B34E65"/>
    <w:rsid w:val="00B37CF4"/>
    <w:rsid w:val="00B42B21"/>
    <w:rsid w:val="00B45882"/>
    <w:rsid w:val="00B473A0"/>
    <w:rsid w:val="00B50D5F"/>
    <w:rsid w:val="00B511F7"/>
    <w:rsid w:val="00B5195B"/>
    <w:rsid w:val="00B51AC1"/>
    <w:rsid w:val="00B525FA"/>
    <w:rsid w:val="00B548F8"/>
    <w:rsid w:val="00B56000"/>
    <w:rsid w:val="00B567B1"/>
    <w:rsid w:val="00B5754C"/>
    <w:rsid w:val="00B57B20"/>
    <w:rsid w:val="00B6107E"/>
    <w:rsid w:val="00B648D1"/>
    <w:rsid w:val="00B659D8"/>
    <w:rsid w:val="00B70152"/>
    <w:rsid w:val="00B75B11"/>
    <w:rsid w:val="00B76043"/>
    <w:rsid w:val="00B760FA"/>
    <w:rsid w:val="00B80F2C"/>
    <w:rsid w:val="00B80F9C"/>
    <w:rsid w:val="00B81889"/>
    <w:rsid w:val="00B81ACD"/>
    <w:rsid w:val="00B845B1"/>
    <w:rsid w:val="00B85B27"/>
    <w:rsid w:val="00B862B0"/>
    <w:rsid w:val="00B876FD"/>
    <w:rsid w:val="00B951E7"/>
    <w:rsid w:val="00B97DE4"/>
    <w:rsid w:val="00B97E2D"/>
    <w:rsid w:val="00BA08F8"/>
    <w:rsid w:val="00BA1A44"/>
    <w:rsid w:val="00BA1EA3"/>
    <w:rsid w:val="00BA23D8"/>
    <w:rsid w:val="00BA2655"/>
    <w:rsid w:val="00BA6631"/>
    <w:rsid w:val="00BA7656"/>
    <w:rsid w:val="00BA7AB2"/>
    <w:rsid w:val="00BB0683"/>
    <w:rsid w:val="00BB24D4"/>
    <w:rsid w:val="00BB27BC"/>
    <w:rsid w:val="00BB4A21"/>
    <w:rsid w:val="00BB6EAB"/>
    <w:rsid w:val="00BC28AB"/>
    <w:rsid w:val="00BC30D3"/>
    <w:rsid w:val="00BC5A75"/>
    <w:rsid w:val="00BC68E9"/>
    <w:rsid w:val="00BC7146"/>
    <w:rsid w:val="00BC77B4"/>
    <w:rsid w:val="00BD2D6F"/>
    <w:rsid w:val="00BD5FC8"/>
    <w:rsid w:val="00BD7DF0"/>
    <w:rsid w:val="00BE26D7"/>
    <w:rsid w:val="00BE2A82"/>
    <w:rsid w:val="00BE3849"/>
    <w:rsid w:val="00BE50BD"/>
    <w:rsid w:val="00BE71E1"/>
    <w:rsid w:val="00BF09F2"/>
    <w:rsid w:val="00BF44DC"/>
    <w:rsid w:val="00BF464B"/>
    <w:rsid w:val="00C00A76"/>
    <w:rsid w:val="00C05D23"/>
    <w:rsid w:val="00C05F6C"/>
    <w:rsid w:val="00C0696F"/>
    <w:rsid w:val="00C06989"/>
    <w:rsid w:val="00C0711F"/>
    <w:rsid w:val="00C0735F"/>
    <w:rsid w:val="00C077CD"/>
    <w:rsid w:val="00C102F3"/>
    <w:rsid w:val="00C1092D"/>
    <w:rsid w:val="00C13A39"/>
    <w:rsid w:val="00C15815"/>
    <w:rsid w:val="00C17F2A"/>
    <w:rsid w:val="00C2027E"/>
    <w:rsid w:val="00C20C01"/>
    <w:rsid w:val="00C22901"/>
    <w:rsid w:val="00C2354F"/>
    <w:rsid w:val="00C2696E"/>
    <w:rsid w:val="00C26AF3"/>
    <w:rsid w:val="00C31FC2"/>
    <w:rsid w:val="00C34407"/>
    <w:rsid w:val="00C345B7"/>
    <w:rsid w:val="00C36A4B"/>
    <w:rsid w:val="00C37D7D"/>
    <w:rsid w:val="00C41C83"/>
    <w:rsid w:val="00C4217F"/>
    <w:rsid w:val="00C46332"/>
    <w:rsid w:val="00C469E5"/>
    <w:rsid w:val="00C5216F"/>
    <w:rsid w:val="00C5608C"/>
    <w:rsid w:val="00C600F2"/>
    <w:rsid w:val="00C613BC"/>
    <w:rsid w:val="00C6354A"/>
    <w:rsid w:val="00C67E2B"/>
    <w:rsid w:val="00C728EC"/>
    <w:rsid w:val="00C741D2"/>
    <w:rsid w:val="00C851E8"/>
    <w:rsid w:val="00C86F2F"/>
    <w:rsid w:val="00C8728D"/>
    <w:rsid w:val="00C9209A"/>
    <w:rsid w:val="00C97FAC"/>
    <w:rsid w:val="00CA0112"/>
    <w:rsid w:val="00CA3B10"/>
    <w:rsid w:val="00CA40D1"/>
    <w:rsid w:val="00CB1BF9"/>
    <w:rsid w:val="00CB407C"/>
    <w:rsid w:val="00CB4D9C"/>
    <w:rsid w:val="00CB6EEF"/>
    <w:rsid w:val="00CC3756"/>
    <w:rsid w:val="00CC4CE7"/>
    <w:rsid w:val="00CC4DCF"/>
    <w:rsid w:val="00CC500C"/>
    <w:rsid w:val="00CC564B"/>
    <w:rsid w:val="00CC778A"/>
    <w:rsid w:val="00CD1C72"/>
    <w:rsid w:val="00CD3144"/>
    <w:rsid w:val="00CD5094"/>
    <w:rsid w:val="00CD6CB1"/>
    <w:rsid w:val="00CE1CB5"/>
    <w:rsid w:val="00CE24FE"/>
    <w:rsid w:val="00CE2BF7"/>
    <w:rsid w:val="00CE3A3B"/>
    <w:rsid w:val="00CE58DE"/>
    <w:rsid w:val="00CE6708"/>
    <w:rsid w:val="00CE7EDC"/>
    <w:rsid w:val="00CF1C68"/>
    <w:rsid w:val="00CF2CD1"/>
    <w:rsid w:val="00CF5D4F"/>
    <w:rsid w:val="00CF794D"/>
    <w:rsid w:val="00D04125"/>
    <w:rsid w:val="00D05FB5"/>
    <w:rsid w:val="00D06F5D"/>
    <w:rsid w:val="00D15787"/>
    <w:rsid w:val="00D20F2B"/>
    <w:rsid w:val="00D21B23"/>
    <w:rsid w:val="00D23261"/>
    <w:rsid w:val="00D26DCB"/>
    <w:rsid w:val="00D279DD"/>
    <w:rsid w:val="00D27DE5"/>
    <w:rsid w:val="00D319FD"/>
    <w:rsid w:val="00D31A6B"/>
    <w:rsid w:val="00D35959"/>
    <w:rsid w:val="00D401DA"/>
    <w:rsid w:val="00D409A5"/>
    <w:rsid w:val="00D423FB"/>
    <w:rsid w:val="00D47A84"/>
    <w:rsid w:val="00D504F9"/>
    <w:rsid w:val="00D51E3A"/>
    <w:rsid w:val="00D55991"/>
    <w:rsid w:val="00D6490B"/>
    <w:rsid w:val="00D67640"/>
    <w:rsid w:val="00D70DDD"/>
    <w:rsid w:val="00D71E07"/>
    <w:rsid w:val="00D72F29"/>
    <w:rsid w:val="00D75184"/>
    <w:rsid w:val="00D77868"/>
    <w:rsid w:val="00D8076F"/>
    <w:rsid w:val="00D822CC"/>
    <w:rsid w:val="00D82F0D"/>
    <w:rsid w:val="00D8328C"/>
    <w:rsid w:val="00D8789A"/>
    <w:rsid w:val="00D904FE"/>
    <w:rsid w:val="00D936B2"/>
    <w:rsid w:val="00D95080"/>
    <w:rsid w:val="00D97CA3"/>
    <w:rsid w:val="00DA15B3"/>
    <w:rsid w:val="00DA1617"/>
    <w:rsid w:val="00DA21FF"/>
    <w:rsid w:val="00DA3A5C"/>
    <w:rsid w:val="00DB1845"/>
    <w:rsid w:val="00DB2ECA"/>
    <w:rsid w:val="00DB38DD"/>
    <w:rsid w:val="00DB612A"/>
    <w:rsid w:val="00DC1D96"/>
    <w:rsid w:val="00DC4166"/>
    <w:rsid w:val="00DC43BD"/>
    <w:rsid w:val="00DD057E"/>
    <w:rsid w:val="00DD1A72"/>
    <w:rsid w:val="00DD504E"/>
    <w:rsid w:val="00DD7B8A"/>
    <w:rsid w:val="00DE3B74"/>
    <w:rsid w:val="00DE491A"/>
    <w:rsid w:val="00DE660C"/>
    <w:rsid w:val="00DE6CF4"/>
    <w:rsid w:val="00DF00A0"/>
    <w:rsid w:val="00DF18EB"/>
    <w:rsid w:val="00DF4705"/>
    <w:rsid w:val="00DF4A06"/>
    <w:rsid w:val="00DF51B4"/>
    <w:rsid w:val="00E005E8"/>
    <w:rsid w:val="00E00B7C"/>
    <w:rsid w:val="00E03DD3"/>
    <w:rsid w:val="00E05A66"/>
    <w:rsid w:val="00E061A7"/>
    <w:rsid w:val="00E071DD"/>
    <w:rsid w:val="00E11DDA"/>
    <w:rsid w:val="00E139AB"/>
    <w:rsid w:val="00E13D16"/>
    <w:rsid w:val="00E16089"/>
    <w:rsid w:val="00E16856"/>
    <w:rsid w:val="00E17C40"/>
    <w:rsid w:val="00E202EA"/>
    <w:rsid w:val="00E21906"/>
    <w:rsid w:val="00E23578"/>
    <w:rsid w:val="00E274AC"/>
    <w:rsid w:val="00E3087F"/>
    <w:rsid w:val="00E30DCD"/>
    <w:rsid w:val="00E31C31"/>
    <w:rsid w:val="00E357E8"/>
    <w:rsid w:val="00E36616"/>
    <w:rsid w:val="00E371EA"/>
    <w:rsid w:val="00E376AA"/>
    <w:rsid w:val="00E37EAE"/>
    <w:rsid w:val="00E42493"/>
    <w:rsid w:val="00E50537"/>
    <w:rsid w:val="00E50F5F"/>
    <w:rsid w:val="00E54C5D"/>
    <w:rsid w:val="00E5606D"/>
    <w:rsid w:val="00E57F2D"/>
    <w:rsid w:val="00E61D13"/>
    <w:rsid w:val="00E66512"/>
    <w:rsid w:val="00E67BB9"/>
    <w:rsid w:val="00E71F74"/>
    <w:rsid w:val="00E7317F"/>
    <w:rsid w:val="00E74688"/>
    <w:rsid w:val="00E74E42"/>
    <w:rsid w:val="00E75B85"/>
    <w:rsid w:val="00E77F3C"/>
    <w:rsid w:val="00E8006F"/>
    <w:rsid w:val="00E847E0"/>
    <w:rsid w:val="00E9504D"/>
    <w:rsid w:val="00E9668F"/>
    <w:rsid w:val="00E97DA1"/>
    <w:rsid w:val="00EA1ACA"/>
    <w:rsid w:val="00EA1CEC"/>
    <w:rsid w:val="00EA2808"/>
    <w:rsid w:val="00EB1268"/>
    <w:rsid w:val="00EB3C1F"/>
    <w:rsid w:val="00EB6BCE"/>
    <w:rsid w:val="00EB6C96"/>
    <w:rsid w:val="00EB76BD"/>
    <w:rsid w:val="00EC0663"/>
    <w:rsid w:val="00EC103C"/>
    <w:rsid w:val="00EC107B"/>
    <w:rsid w:val="00EC140B"/>
    <w:rsid w:val="00EC3CE7"/>
    <w:rsid w:val="00ED0B20"/>
    <w:rsid w:val="00EE1482"/>
    <w:rsid w:val="00EE1DC2"/>
    <w:rsid w:val="00EE2425"/>
    <w:rsid w:val="00EE27CE"/>
    <w:rsid w:val="00EE376D"/>
    <w:rsid w:val="00EE71D8"/>
    <w:rsid w:val="00EF0D74"/>
    <w:rsid w:val="00EF12BE"/>
    <w:rsid w:val="00EF1B1E"/>
    <w:rsid w:val="00EF6318"/>
    <w:rsid w:val="00F03DE2"/>
    <w:rsid w:val="00F053A9"/>
    <w:rsid w:val="00F062B3"/>
    <w:rsid w:val="00F1199F"/>
    <w:rsid w:val="00F12689"/>
    <w:rsid w:val="00F13EEE"/>
    <w:rsid w:val="00F14F35"/>
    <w:rsid w:val="00F15307"/>
    <w:rsid w:val="00F15DB7"/>
    <w:rsid w:val="00F1754C"/>
    <w:rsid w:val="00F17AA4"/>
    <w:rsid w:val="00F201A9"/>
    <w:rsid w:val="00F20EDA"/>
    <w:rsid w:val="00F214A0"/>
    <w:rsid w:val="00F22173"/>
    <w:rsid w:val="00F225CA"/>
    <w:rsid w:val="00F226EC"/>
    <w:rsid w:val="00F302E3"/>
    <w:rsid w:val="00F31301"/>
    <w:rsid w:val="00F3154F"/>
    <w:rsid w:val="00F319CB"/>
    <w:rsid w:val="00F37FB0"/>
    <w:rsid w:val="00F41670"/>
    <w:rsid w:val="00F42B18"/>
    <w:rsid w:val="00F44ECB"/>
    <w:rsid w:val="00F45B1C"/>
    <w:rsid w:val="00F478E0"/>
    <w:rsid w:val="00F47B55"/>
    <w:rsid w:val="00F5066F"/>
    <w:rsid w:val="00F52AAF"/>
    <w:rsid w:val="00F52C8C"/>
    <w:rsid w:val="00F53A05"/>
    <w:rsid w:val="00F53DFB"/>
    <w:rsid w:val="00F54ED4"/>
    <w:rsid w:val="00F575C2"/>
    <w:rsid w:val="00F62B08"/>
    <w:rsid w:val="00F66DD8"/>
    <w:rsid w:val="00F672C6"/>
    <w:rsid w:val="00F71B4D"/>
    <w:rsid w:val="00F72F95"/>
    <w:rsid w:val="00F731C3"/>
    <w:rsid w:val="00F80C7F"/>
    <w:rsid w:val="00F81EA1"/>
    <w:rsid w:val="00F83EC5"/>
    <w:rsid w:val="00F87B6F"/>
    <w:rsid w:val="00F90724"/>
    <w:rsid w:val="00F925AB"/>
    <w:rsid w:val="00F93CD5"/>
    <w:rsid w:val="00F94C37"/>
    <w:rsid w:val="00F97686"/>
    <w:rsid w:val="00FA366B"/>
    <w:rsid w:val="00FA639A"/>
    <w:rsid w:val="00FA744C"/>
    <w:rsid w:val="00FB1C3E"/>
    <w:rsid w:val="00FB56CB"/>
    <w:rsid w:val="00FB6D12"/>
    <w:rsid w:val="00FC05C6"/>
    <w:rsid w:val="00FD0242"/>
    <w:rsid w:val="00FD25CB"/>
    <w:rsid w:val="00FD378E"/>
    <w:rsid w:val="00FD498E"/>
    <w:rsid w:val="00FD6A6D"/>
    <w:rsid w:val="00FE045D"/>
    <w:rsid w:val="00FE2C55"/>
    <w:rsid w:val="00FE409E"/>
    <w:rsid w:val="00FE5446"/>
    <w:rsid w:val="00FF36ED"/>
    <w:rsid w:val="00FF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E2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5E2E25"/>
    <w:pPr>
      <w:keepNext/>
      <w:jc w:val="center"/>
      <w:outlineLvl w:val="1"/>
    </w:pPr>
    <w:rPr>
      <w:b/>
      <w:bCs/>
      <w:i/>
      <w:iCs/>
      <w:sz w:val="36"/>
      <w:szCs w:val="36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5E2E25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3">
    <w:name w:val="Hyperlink"/>
    <w:uiPriority w:val="99"/>
    <w:rsid w:val="005E2E25"/>
    <w:rPr>
      <w:color w:val="0000FF"/>
      <w:u w:val="single"/>
    </w:rPr>
  </w:style>
  <w:style w:type="paragraph" w:styleId="a4">
    <w:name w:val="Body Text"/>
    <w:basedOn w:val="a"/>
    <w:link w:val="a5"/>
    <w:uiPriority w:val="99"/>
    <w:rsid w:val="005E2E25"/>
    <w:pPr>
      <w:spacing w:after="120"/>
    </w:pPr>
  </w:style>
  <w:style w:type="character" w:customStyle="1" w:styleId="a5">
    <w:name w:val="Основной текст Знак"/>
    <w:link w:val="a4"/>
    <w:uiPriority w:val="99"/>
    <w:locked/>
    <w:rsid w:val="005E2E25"/>
    <w:rPr>
      <w:rFonts w:ascii="Times New Roman" w:hAnsi="Times New Roman" w:cs="Times New Roman"/>
      <w:sz w:val="24"/>
      <w:szCs w:val="24"/>
      <w:lang w:val="ru-RU" w:eastAsia="ru-RU"/>
    </w:rPr>
  </w:style>
  <w:style w:type="paragraph" w:styleId="a6">
    <w:name w:val="Body Text Indent"/>
    <w:basedOn w:val="a"/>
    <w:link w:val="a7"/>
    <w:uiPriority w:val="99"/>
    <w:rsid w:val="005E2E25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locked/>
    <w:rsid w:val="005E2E2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rsid w:val="005E2E25"/>
  </w:style>
  <w:style w:type="character" w:styleId="a8">
    <w:name w:val="Strong"/>
    <w:uiPriority w:val="22"/>
    <w:qFormat/>
    <w:rsid w:val="005E2E25"/>
    <w:rPr>
      <w:b/>
      <w:bCs/>
    </w:rPr>
  </w:style>
  <w:style w:type="paragraph" w:styleId="a9">
    <w:name w:val="Normal (Web)"/>
    <w:basedOn w:val="a"/>
    <w:uiPriority w:val="99"/>
    <w:rsid w:val="005E2E25"/>
    <w:pPr>
      <w:spacing w:before="100" w:beforeAutospacing="1" w:after="100" w:afterAutospacing="1"/>
    </w:pPr>
  </w:style>
  <w:style w:type="character" w:customStyle="1" w:styleId="eventrow">
    <w:name w:val="event_row"/>
    <w:uiPriority w:val="99"/>
    <w:rsid w:val="005E2E25"/>
  </w:style>
  <w:style w:type="paragraph" w:styleId="aa">
    <w:name w:val="Balloon Text"/>
    <w:basedOn w:val="a"/>
    <w:link w:val="ab"/>
    <w:uiPriority w:val="99"/>
    <w:semiHidden/>
    <w:rsid w:val="009C494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9C494F"/>
    <w:rPr>
      <w:rFonts w:ascii="Tahoma" w:hAnsi="Tahoma" w:cs="Tahoma"/>
      <w:sz w:val="16"/>
      <w:szCs w:val="16"/>
      <w:lang w:val="ru-RU" w:eastAsia="ru-RU"/>
    </w:rPr>
  </w:style>
  <w:style w:type="paragraph" w:customStyle="1" w:styleId="8">
    <w:name w:val="заголовок 8"/>
    <w:basedOn w:val="a"/>
    <w:next w:val="a"/>
    <w:uiPriority w:val="99"/>
    <w:rsid w:val="009C494F"/>
    <w:pPr>
      <w:keepNext/>
      <w:framePr w:w="7925" w:h="2631" w:hRule="exact" w:hSpace="181" w:wrap="auto" w:vAnchor="text" w:hAnchor="page" w:x="1152" w:y="-130"/>
      <w:widowControl w:val="0"/>
      <w:ind w:left="720" w:right="60" w:firstLine="567"/>
      <w:jc w:val="center"/>
    </w:pPr>
    <w:rPr>
      <w:rFonts w:ascii="Arial" w:hAnsi="Arial" w:cs="Arial"/>
      <w:lang w:val="uk-UA"/>
    </w:rPr>
  </w:style>
  <w:style w:type="paragraph" w:customStyle="1" w:styleId="CharChar">
    <w:name w:val="Char Знак Знак Char Знак Знак Знак Знак Знак Знак Знак Знак Знак Знак Знак Знак Знак"/>
    <w:basedOn w:val="a"/>
    <w:uiPriority w:val="99"/>
    <w:rsid w:val="00BF44DC"/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uiPriority w:val="99"/>
    <w:qFormat/>
    <w:rsid w:val="00B304E5"/>
    <w:pPr>
      <w:spacing w:after="200" w:line="276" w:lineRule="auto"/>
      <w:ind w:left="708"/>
    </w:pPr>
    <w:rPr>
      <w:rFonts w:ascii="Calibri" w:eastAsia="Calibri" w:hAnsi="Calibri" w:cs="Calibri"/>
      <w:sz w:val="22"/>
      <w:szCs w:val="22"/>
      <w:lang w:val="uk-UA" w:eastAsia="en-US"/>
    </w:rPr>
  </w:style>
  <w:style w:type="character" w:styleId="ad">
    <w:name w:val="Emphasis"/>
    <w:qFormat/>
    <w:locked/>
    <w:rsid w:val="002D7DD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6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uintei.info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uintei.ua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3F2AD-5E06-4FBA-8F16-524B2505E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6</Pages>
  <Words>2002</Words>
  <Characters>11414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User</cp:lastModifiedBy>
  <cp:revision>1233</cp:revision>
  <cp:lastPrinted>2017-08-18T12:57:00Z</cp:lastPrinted>
  <dcterms:created xsi:type="dcterms:W3CDTF">2016-06-10T10:06:00Z</dcterms:created>
  <dcterms:modified xsi:type="dcterms:W3CDTF">2019-06-06T08:21:00Z</dcterms:modified>
</cp:coreProperties>
</file>